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327C3" w:rsidRDefault="00BA6EB4">
      <w:pPr>
        <w:pBdr>
          <w:top w:val="nil"/>
          <w:left w:val="nil"/>
          <w:bottom w:val="nil"/>
          <w:right w:val="nil"/>
          <w:between w:val="nil"/>
        </w:pBdr>
        <w:spacing w:after="0"/>
        <w:ind w:left="1530" w:hanging="2340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1369814" cy="1217612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814" cy="12176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      </w:t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4780280</wp:posOffset>
            </wp:positionH>
            <wp:positionV relativeFrom="paragraph">
              <wp:posOffset>7620</wp:posOffset>
            </wp:positionV>
            <wp:extent cx="1591310" cy="1228090"/>
            <wp:effectExtent l="0" t="0" r="0" b="0"/>
            <wp:wrapSquare wrapText="bothSides" distT="0" distB="0" distL="114300" distR="114300"/>
            <wp:docPr id="1" name="image2.jpg" descr="doj-grant-award-graph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oj-grant-award-graphic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310" cy="1228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1143000</wp:posOffset>
            </wp:positionH>
            <wp:positionV relativeFrom="paragraph">
              <wp:posOffset>109538</wp:posOffset>
            </wp:positionV>
            <wp:extent cx="3582035" cy="102997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2035" cy="1029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27C3" w:rsidRDefault="002327C3">
      <w:pPr>
        <w:pBdr>
          <w:top w:val="nil"/>
          <w:left w:val="nil"/>
          <w:bottom w:val="nil"/>
          <w:right w:val="nil"/>
          <w:between w:val="nil"/>
        </w:pBdr>
        <w:spacing w:after="0"/>
        <w:ind w:left="-720" w:right="-630"/>
        <w:jc w:val="center"/>
        <w:rPr>
          <w:rFonts w:ascii="Cambria" w:eastAsia="Cambria" w:hAnsi="Cambria" w:cs="Cambria"/>
          <w:color w:val="000000"/>
          <w:sz w:val="18"/>
          <w:szCs w:val="18"/>
        </w:rPr>
      </w:pPr>
    </w:p>
    <w:p w:rsidR="002327C3" w:rsidRDefault="00BA6EB4">
      <w:pPr>
        <w:pBdr>
          <w:top w:val="nil"/>
          <w:left w:val="nil"/>
          <w:bottom w:val="nil"/>
          <w:right w:val="nil"/>
          <w:between w:val="nil"/>
        </w:pBdr>
        <w:spacing w:after="0"/>
        <w:ind w:left="-720" w:right="-630"/>
        <w:jc w:val="center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color w:val="000000"/>
          <w:sz w:val="18"/>
          <w:szCs w:val="18"/>
        </w:rPr>
        <w:t xml:space="preserve">The Tactical Training Expo will be held at </w:t>
      </w:r>
      <w:r w:rsidR="00A92BBD">
        <w:rPr>
          <w:rFonts w:ascii="Cambria" w:eastAsia="Cambria" w:hAnsi="Cambria" w:cs="Cambria"/>
          <w:sz w:val="18"/>
          <w:szCs w:val="18"/>
        </w:rPr>
        <w:t>Northcentral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Technical College with an exciting new line</w:t>
      </w:r>
      <w:r>
        <w:rPr>
          <w:rFonts w:ascii="Cambria" w:eastAsia="Cambria" w:hAnsi="Cambria" w:cs="Cambria"/>
          <w:sz w:val="18"/>
          <w:szCs w:val="18"/>
        </w:rPr>
        <w:t>-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up of courses and instructors.  </w:t>
      </w:r>
      <w:r>
        <w:rPr>
          <w:rFonts w:ascii="Cambria" w:eastAsia="Cambria" w:hAnsi="Cambria" w:cs="Cambria"/>
          <w:b/>
          <w:i/>
          <w:color w:val="000000"/>
          <w:sz w:val="18"/>
          <w:szCs w:val="18"/>
        </w:rPr>
        <w:t>Some of the courses are limited to the number of students that can attend so register early to ensure your spot</w:t>
      </w:r>
      <w:r>
        <w:rPr>
          <w:rFonts w:ascii="Cambria" w:eastAsia="Cambria" w:hAnsi="Cambria" w:cs="Cambria"/>
          <w:i/>
          <w:color w:val="000000"/>
          <w:sz w:val="18"/>
          <w:szCs w:val="18"/>
        </w:rPr>
        <w:t>.</w:t>
      </w:r>
      <w:r>
        <w:rPr>
          <w:rFonts w:ascii="Cambria" w:eastAsia="Cambria" w:hAnsi="Cambria" w:cs="Cambria"/>
          <w:color w:val="000000"/>
          <w:sz w:val="18"/>
          <w:szCs w:val="18"/>
        </w:rPr>
        <w:t xml:space="preserve">  Please indicate your first and second choice for each four &amp; eight hour blocks of training.  Please refer to the course summaries for class descriptions and equipment/ammunition requirements.</w:t>
      </w:r>
    </w:p>
    <w:tbl>
      <w:tblPr>
        <w:tblStyle w:val="a"/>
        <w:tblW w:w="10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5"/>
        <w:gridCol w:w="2595"/>
        <w:gridCol w:w="2685"/>
        <w:gridCol w:w="2651"/>
      </w:tblGrid>
      <w:tr w:rsidR="002327C3">
        <w:trPr>
          <w:trHeight w:val="240"/>
          <w:jc w:val="center"/>
        </w:trPr>
        <w:tc>
          <w:tcPr>
            <w:tcW w:w="2685" w:type="dxa"/>
            <w:vMerge w:val="restart"/>
          </w:tcPr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Tuesday, MAY 18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1200-1600: 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Registration   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1200-1600:  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Marathon County Range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Charity Shoot S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ponsored by Blacked Out Arms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: $10</w:t>
            </w:r>
          </w:p>
          <w:p w:rsidR="002327C3" w:rsidRDefault="002327C3">
            <w:pPr>
              <w:spacing w:after="0" w:line="240" w:lineRule="auto"/>
              <w:ind w:left="360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Vendor Demo’s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Cambria" w:eastAsia="Cambria" w:hAnsi="Cambria" w:cs="Cambria"/>
                <w:sz w:val="18"/>
                <w:szCs w:val="18"/>
              </w:rPr>
            </w:pPr>
          </w:p>
          <w:p w:rsidR="002327C3" w:rsidRDefault="00BA6EB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Dez</w:t>
            </w:r>
            <w:proofErr w:type="spellEnd"/>
          </w:p>
          <w:p w:rsidR="002327C3" w:rsidRDefault="00BA6EB4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Blackout Arms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0"/>
              <w:rPr>
                <w:rFonts w:ascii="Cambria" w:eastAsia="Cambria" w:hAnsi="Cambria" w:cs="Cambria"/>
                <w:color w:val="000000"/>
              </w:rPr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  <w:t>(Lunch on your own)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1600-2000: Location TBD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   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Vendor Show/Social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The vendor show is open to all LEOs, Military, Fire and EMS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7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>Note: Vendors will be on display from 1600 until 2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>1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  <w:t xml:space="preserve">00; please wander through and look at the tactical equipment and new technologies on display. 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1800- 2100 : Location TBD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 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General Session: Safety Briefings &amp; Event Updates: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u w:val="single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u w:val="single"/>
              </w:rPr>
              <w:t>Opening Speakers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: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TBD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6"/>
                <w:szCs w:val="16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  <w:t>*Dinner provided (Pizza)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</w:pPr>
          </w:p>
        </w:tc>
        <w:tc>
          <w:tcPr>
            <w:tcW w:w="2595" w:type="dxa"/>
            <w:vMerge w:val="restart"/>
          </w:tcPr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Wednesday, MAY 19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0645-0715: </w:t>
            </w: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Late Registration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             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TBD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0800-1700: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Merrill Campus/Marathon County Sheriff’s Range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Dignitary Protection, Max Joseph, live fire handgun/rifle (8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)</w:t>
            </w:r>
            <w:r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  <w:t xml:space="preserve"> 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Field Force Basic (8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)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mbria" w:eastAsia="Cambria" w:hAnsi="Cambria" w:cs="Cambria"/>
                <w:b/>
                <w:color w:val="FF0000"/>
                <w:sz w:val="18"/>
                <w:szCs w:val="18"/>
                <w:u w:val="single"/>
              </w:rPr>
            </w:pPr>
          </w:p>
          <w:p w:rsidR="002327C3" w:rsidRDefault="00BA6EB4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Patrol Rifle/Carbine Course</w:t>
            </w:r>
          </w:p>
          <w:p w:rsidR="002327C3" w:rsidRDefault="002360F6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(DCI)</w:t>
            </w:r>
            <w:r w:rsidR="00BA6EB4"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(8 </w:t>
            </w:r>
            <w:proofErr w:type="spellStart"/>
            <w:r w:rsidR="00BA6EB4">
              <w:rPr>
                <w:rFonts w:ascii="Cambria" w:eastAsia="Cambria" w:hAnsi="Cambria" w:cs="Cambria"/>
                <w:b/>
                <w:sz w:val="18"/>
                <w:szCs w:val="18"/>
              </w:rPr>
              <w:t>hrs</w:t>
            </w:r>
            <w:proofErr w:type="spellEnd"/>
            <w:r w:rsidR="00BA6EB4">
              <w:rPr>
                <w:rFonts w:ascii="Cambria" w:eastAsia="Cambria" w:hAnsi="Cambria" w:cs="Cambria"/>
                <w:b/>
                <w:sz w:val="18"/>
                <w:szCs w:val="18"/>
              </w:rPr>
              <w:t>)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FF0000"/>
                <w:sz w:val="18"/>
                <w:szCs w:val="18"/>
                <w:u w:val="single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  <w:t xml:space="preserve">                        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WI DOJ/DCI-Rural Fugitive </w:t>
            </w:r>
            <w:proofErr w:type="gram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Apprehension  </w:t>
            </w:r>
            <w:r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  <w:t>No</w:t>
            </w:r>
            <w:proofErr w:type="gramEnd"/>
            <w:r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  <w:t xml:space="preserve">-live fire, duty equipment.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8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hrs</w:t>
            </w:r>
            <w:proofErr w:type="spellEnd"/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</w:pPr>
          </w:p>
          <w:p w:rsidR="002327C3" w:rsidRDefault="00236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Precision Rifle (Instructor Marathon Co S.O.</w:t>
            </w:r>
            <w:r w:rsidR="00BA6EB4">
              <w:rPr>
                <w:rFonts w:ascii="Cambria" w:eastAsia="Cambria" w:hAnsi="Cambria" w:cs="Cambria"/>
                <w:b/>
                <w:sz w:val="18"/>
                <w:szCs w:val="18"/>
              </w:rPr>
              <w:t>) Live fire, 8 hrs.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highlight w:val="white"/>
                <w:u w:val="single"/>
              </w:rPr>
            </w:pPr>
          </w:p>
          <w:p w:rsidR="002327C3" w:rsidRDefault="00BA6EB4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  <w:t>1200-1300: Lunch provided on-site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mbria" w:eastAsia="Cambria" w:hAnsi="Cambria" w:cs="Cambria"/>
                <w:color w:val="0000FF"/>
                <w:sz w:val="16"/>
                <w:szCs w:val="16"/>
              </w:rPr>
            </w:pPr>
          </w:p>
          <w:p w:rsidR="002327C3" w:rsidRDefault="002327C3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FF"/>
              </w:rPr>
            </w:pPr>
          </w:p>
        </w:tc>
        <w:tc>
          <w:tcPr>
            <w:tcW w:w="2685" w:type="dxa"/>
            <w:vMerge w:val="restart"/>
          </w:tcPr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0000FF"/>
                <w:sz w:val="20"/>
                <w:szCs w:val="20"/>
              </w:rPr>
              <w:t>Thursday, MAY 20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FF0000"/>
                <w:sz w:val="16"/>
                <w:szCs w:val="16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0800-1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7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00: 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Merrill Campus/Marathon County Sheriff’s Range</w:t>
            </w:r>
          </w:p>
          <w:p w:rsidR="002327C3" w:rsidRDefault="002327C3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highlight w:val="white"/>
              </w:rPr>
            </w:pPr>
          </w:p>
          <w:p w:rsidR="002327C3" w:rsidRDefault="00BA6EB4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Dignitary Protection, Max Joseph, live fire, handgun/rifle (8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) 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27C3" w:rsidRDefault="00BA6EB4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Field Force Basic (8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)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mbria" w:eastAsia="Cambria" w:hAnsi="Cambria" w:cs="Cambria"/>
                <w:b/>
                <w:sz w:val="18"/>
                <w:szCs w:val="18"/>
                <w:u w:val="single"/>
              </w:rPr>
            </w:pPr>
          </w:p>
          <w:p w:rsidR="002327C3" w:rsidRDefault="00BA6EB4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WI DOJ/DCI-Rural Fugitive </w:t>
            </w:r>
            <w:proofErr w:type="gram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Apprehension  </w:t>
            </w:r>
            <w:r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  <w:t>No</w:t>
            </w:r>
            <w:proofErr w:type="gramEnd"/>
            <w:r>
              <w:rPr>
                <w:rFonts w:ascii="Cambria" w:eastAsia="Cambria" w:hAnsi="Cambria" w:cs="Cambria"/>
                <w:b/>
                <w:color w:val="FF0000"/>
                <w:sz w:val="18"/>
                <w:szCs w:val="18"/>
              </w:rPr>
              <w:t xml:space="preserve">-live fire, duty equipment. </w:t>
            </w: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8hrs.</w:t>
            </w:r>
          </w:p>
          <w:p w:rsidR="002327C3" w:rsidRDefault="002327C3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60F6" w:rsidRDefault="002360F6" w:rsidP="002360F6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Patrol Rifle/Carbine Course</w:t>
            </w:r>
          </w:p>
          <w:p w:rsidR="002360F6" w:rsidRDefault="002360F6" w:rsidP="002360F6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(DCI) (8 </w:t>
            </w:r>
            <w:proofErr w:type="spellStart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hrs</w:t>
            </w:r>
            <w:proofErr w:type="spellEnd"/>
            <w:r>
              <w:rPr>
                <w:rFonts w:ascii="Cambria" w:eastAsia="Cambria" w:hAnsi="Cambria" w:cs="Cambria"/>
                <w:b/>
                <w:sz w:val="18"/>
                <w:szCs w:val="18"/>
              </w:rPr>
              <w:t>)</w:t>
            </w:r>
          </w:p>
          <w:p w:rsidR="002360F6" w:rsidRDefault="002360F6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TEMS, Extrication under fire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(Instructor TBD)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</w:p>
          <w:p w:rsidR="002327C3" w:rsidRDefault="00BA6EB4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  <w:t>1200-1300: Lunch provided</w:t>
            </w:r>
          </w:p>
          <w:p w:rsidR="002327C3" w:rsidRDefault="00BA6EB4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</w:rPr>
              <w:t xml:space="preserve">                       on-site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</w:p>
        </w:tc>
        <w:tc>
          <w:tcPr>
            <w:tcW w:w="2651" w:type="dxa"/>
          </w:tcPr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327C3">
        <w:trPr>
          <w:trHeight w:val="6160"/>
          <w:jc w:val="center"/>
        </w:trPr>
        <w:tc>
          <w:tcPr>
            <w:tcW w:w="2685" w:type="dxa"/>
            <w:vMerge/>
          </w:tcPr>
          <w:p w:rsidR="002327C3" w:rsidRDefault="0023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595" w:type="dxa"/>
            <w:vMerge/>
          </w:tcPr>
          <w:p w:rsidR="002327C3" w:rsidRDefault="0023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685" w:type="dxa"/>
            <w:vMerge/>
          </w:tcPr>
          <w:p w:rsidR="002327C3" w:rsidRDefault="0023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2327C3" w:rsidRDefault="0023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651" w:type="dxa"/>
            <w:tcBorders>
              <w:bottom w:val="single" w:sz="4" w:space="0" w:color="000000"/>
            </w:tcBorders>
          </w:tcPr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CONFERENCE INFORMATION: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Conference Fee:  $225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One day class fee $150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*</w:t>
            </w: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Conference fee includes: Annual MTOA membership, 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i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sz w:val="18"/>
                <w:szCs w:val="18"/>
              </w:rPr>
              <w:t xml:space="preserve">2 lunches, 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Class Registration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 xml:space="preserve">            Through NCTC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b/>
                <w:sz w:val="16"/>
                <w:szCs w:val="16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>LODGING: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Stoney Creek Inn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1100 Imperial Ave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Rothschild, WI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844-201-1128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Roboto" w:eastAsia="Roboto" w:hAnsi="Roboto" w:cs="Roboto"/>
                <w:color w:val="222222"/>
                <w:sz w:val="20"/>
                <w:szCs w:val="20"/>
                <w:highlight w:val="white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*Must specify the name of event: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“Midwest Tactical Officers Association”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b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sz w:val="18"/>
                <w:szCs w:val="18"/>
              </w:rPr>
              <w:t>Training Site:</w:t>
            </w:r>
          </w:p>
          <w:p w:rsidR="002327C3" w:rsidRDefault="00A92B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1F497D"/>
                <w:sz w:val="18"/>
                <w:szCs w:val="18"/>
                <w:highlight w:val="white"/>
              </w:rPr>
              <w:t xml:space="preserve"> N</w:t>
            </w:r>
            <w:r w:rsidR="00BA6EB4">
              <w:rPr>
                <w:rFonts w:ascii="Cambria" w:eastAsia="Cambria" w:hAnsi="Cambria" w:cs="Cambria"/>
                <w:color w:val="1F497D"/>
                <w:sz w:val="18"/>
                <w:szCs w:val="18"/>
                <w:highlight w:val="white"/>
              </w:rPr>
              <w:t>TC Public Safety Training/ Marathon County Sheriff’s Office, Wausau, WI</w:t>
            </w:r>
          </w:p>
        </w:tc>
        <w:bookmarkStart w:id="0" w:name="_GoBack"/>
        <w:bookmarkEnd w:id="0"/>
      </w:tr>
      <w:tr w:rsidR="002327C3">
        <w:trPr>
          <w:trHeight w:val="2480"/>
          <w:jc w:val="center"/>
        </w:trPr>
        <w:tc>
          <w:tcPr>
            <w:tcW w:w="2685" w:type="dxa"/>
            <w:vMerge/>
          </w:tcPr>
          <w:p w:rsidR="002327C3" w:rsidRDefault="0023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2595" w:type="dxa"/>
            <w:vMerge/>
          </w:tcPr>
          <w:p w:rsidR="002327C3" w:rsidRDefault="0023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p w:rsidR="002327C3" w:rsidRDefault="002327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5336" w:type="dxa"/>
            <w:gridSpan w:val="2"/>
            <w:tcBorders>
              <w:top w:val="single" w:sz="4" w:space="0" w:color="000000"/>
            </w:tcBorders>
          </w:tcPr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WEB-SITE INFORMATION: 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MTOA</w:t>
            </w:r>
            <w:r>
              <w:rPr>
                <w:color w:val="000000"/>
              </w:rPr>
              <w:t xml:space="preserve">: </w:t>
            </w:r>
            <w:r>
              <w:rPr>
                <w:color w:val="0000FF"/>
                <w:sz w:val="18"/>
                <w:szCs w:val="18"/>
                <w:u w:val="single"/>
              </w:rPr>
              <w:t>www.mtoaonline.com</w:t>
            </w:r>
            <w:r>
              <w:rPr>
                <w:color w:val="000000"/>
              </w:rPr>
              <w:t xml:space="preserve">       </w:t>
            </w: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  <w:p w:rsidR="002327C3" w:rsidRDefault="00232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:rsidR="002327C3" w:rsidRDefault="00BA6EB4">
            <w:pPr>
              <w:spacing w:after="0" w:line="240" w:lineRule="auto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  <w:color w:val="FFFFFF"/>
              </w:rPr>
              <w:t>1</w:t>
            </w:r>
            <w:r>
              <w:rPr>
                <w:rFonts w:ascii="Cambria" w:eastAsia="Cambria" w:hAnsi="Cambria" w:cs="Cambria"/>
                <w:b/>
                <w:color w:val="FFFFFF"/>
                <w:sz w:val="30"/>
                <w:szCs w:val="30"/>
              </w:rPr>
              <w:t xml:space="preserve"> 920 7359955</w:t>
            </w:r>
            <w:r>
              <w:rPr>
                <w:rFonts w:ascii="Cambria" w:eastAsia="Cambria" w:hAnsi="Cambria" w:cs="Cambria"/>
                <w:b/>
                <w:color w:val="FFFFFF"/>
              </w:rPr>
              <w:t>1 920 7359955</w:t>
            </w:r>
          </w:p>
          <w:p w:rsidR="002327C3" w:rsidRDefault="00BA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dAppleton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t>, Wisconsin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br/>
              <w:t xml:space="preserve">54914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br/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br/>
              <w:t xml:space="preserve">United States </w:t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br/>
            </w:r>
            <w:r>
              <w:rPr>
                <w:rFonts w:ascii="Arial" w:eastAsia="Arial" w:hAnsi="Arial" w:cs="Arial"/>
                <w:b/>
                <w:color w:val="FFFFFF"/>
                <w:sz w:val="15"/>
                <w:szCs w:val="15"/>
              </w:rPr>
              <w:br/>
              <w:t>50 Nicolet Rd.</w:t>
            </w:r>
          </w:p>
          <w:p w:rsidR="002327C3" w:rsidRDefault="00BA6EB4">
            <w:pPr>
              <w:spacing w:after="0" w:line="240" w:lineRule="auto"/>
              <w:rPr>
                <w:rFonts w:ascii="Arial" w:eastAsia="Arial" w:hAnsi="Arial" w:cs="Arial"/>
                <w:b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color w:val="333333"/>
                <w:sz w:val="15"/>
                <w:szCs w:val="15"/>
              </w:rPr>
              <w:t xml:space="preserve"> </w:t>
            </w:r>
          </w:p>
          <w:p w:rsidR="002327C3" w:rsidRDefault="00BA6EB4">
            <w:pPr>
              <w:spacing w:after="80" w:line="240" w:lineRule="auto"/>
              <w:rPr>
                <w:b/>
                <w:color w:val="333333"/>
              </w:rPr>
            </w:pPr>
            <w:r>
              <w:rPr>
                <w:rFonts w:ascii="Arial" w:eastAsia="Arial" w:hAnsi="Arial" w:cs="Arial"/>
                <w:b/>
                <w:color w:val="FFFFFF"/>
                <w:sz w:val="30"/>
                <w:szCs w:val="30"/>
              </w:rPr>
              <w:t>Applet</w:t>
            </w:r>
            <w:hyperlink r:id="rId8" w:history="1"/>
          </w:p>
        </w:tc>
      </w:tr>
    </w:tbl>
    <w:p w:rsidR="002327C3" w:rsidRDefault="00A92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hyperlink r:id="rId9" w:history="1"/>
      <w:hyperlink r:id="rId10" w:history="1"/>
    </w:p>
    <w:sectPr w:rsidR="002327C3">
      <w:pgSz w:w="12240" w:h="15840"/>
      <w:pgMar w:top="245" w:right="1800" w:bottom="245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27F1"/>
    <w:multiLevelType w:val="multilevel"/>
    <w:tmpl w:val="F4FC272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C3"/>
    <w:rsid w:val="002327C3"/>
    <w:rsid w:val="002360F6"/>
    <w:rsid w:val="00A92BBD"/>
    <w:rsid w:val="00BA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4D32"/>
  <w15:docId w15:val="{221F0899-17C0-48B3-A0EF-1ECCC2D71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oneycreekhotels.com/hotel/travel/wausau/home.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toneycreekhotels.com/hotel/travel/wausau/home.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oneycreekhotels.com/hotel/travel/wausau/home.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Puent</dc:creator>
  <cp:lastModifiedBy>Leslie Williams</cp:lastModifiedBy>
  <cp:revision>4</cp:revision>
  <dcterms:created xsi:type="dcterms:W3CDTF">2021-03-11T01:38:00Z</dcterms:created>
  <dcterms:modified xsi:type="dcterms:W3CDTF">2021-04-08T18:45:00Z</dcterms:modified>
</cp:coreProperties>
</file>