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9F" w:rsidRPr="00ED0443" w:rsidRDefault="00AE7224" w:rsidP="00ED0443">
      <w:pPr>
        <w:pStyle w:val="NoSpacing"/>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4143" behindDoc="1" locked="0" layoutInCell="1" allowOverlap="1">
                <wp:simplePos x="0" y="0"/>
                <wp:positionH relativeFrom="page">
                  <wp:posOffset>666750</wp:posOffset>
                </wp:positionH>
                <wp:positionV relativeFrom="paragraph">
                  <wp:posOffset>-17145</wp:posOffset>
                </wp:positionV>
                <wp:extent cx="5405120" cy="1352550"/>
                <wp:effectExtent l="0" t="0" r="508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1352550"/>
                          <a:chOff x="1155" y="-2028"/>
                          <a:chExt cx="8513" cy="2130"/>
                        </a:xfrm>
                      </wpg:grpSpPr>
                      <pic:pic xmlns:pic="http://schemas.openxmlformats.org/drawingml/2006/picture">
                        <pic:nvPicPr>
                          <pic:cNvPr id="13"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5" y="-2028"/>
                            <a:ext cx="2097" cy="2130"/>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11"/>
                        <wpg:cNvGrpSpPr>
                          <a:grpSpLocks/>
                        </wpg:cNvGrpSpPr>
                        <wpg:grpSpPr bwMode="auto">
                          <a:xfrm>
                            <a:off x="3090" y="-228"/>
                            <a:ext cx="6570" cy="2"/>
                            <a:chOff x="3090" y="-228"/>
                            <a:chExt cx="6570" cy="2"/>
                          </a:xfrm>
                        </wpg:grpSpPr>
                        <wps:wsp>
                          <wps:cNvPr id="17" name="Freeform 12"/>
                          <wps:cNvSpPr>
                            <a:spLocks/>
                          </wps:cNvSpPr>
                          <wps:spPr bwMode="auto">
                            <a:xfrm>
                              <a:off x="3090" y="-228"/>
                              <a:ext cx="6570" cy="2"/>
                            </a:xfrm>
                            <a:custGeom>
                              <a:avLst/>
                              <a:gdLst>
                                <a:gd name="T0" fmla="+- 0 3090 3090"/>
                                <a:gd name="T1" fmla="*/ T0 w 6570"/>
                                <a:gd name="T2" fmla="+- 0 9660 3090"/>
                                <a:gd name="T3" fmla="*/ T2 w 6570"/>
                              </a:gdLst>
                              <a:ahLst/>
                              <a:cxnLst>
                                <a:cxn ang="0">
                                  <a:pos x="T1" y="0"/>
                                </a:cxn>
                                <a:cxn ang="0">
                                  <a:pos x="T3" y="0"/>
                                </a:cxn>
                              </a:cxnLst>
                              <a:rect l="0" t="0" r="r" b="b"/>
                              <a:pathLst>
                                <a:path w="6570">
                                  <a:moveTo>
                                    <a:pt x="0" y="0"/>
                                  </a:moveTo>
                                  <a:lnTo>
                                    <a:pt x="6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C38EA14" id="Group 10" o:spid="_x0000_s1026" style="position:absolute;margin-left:52.5pt;margin-top:-1.35pt;width:425.6pt;height:106.5pt;z-index:-251662337;mso-position-horizontal-relative:page" coordorigin="1155,-2028" coordsize="8513,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155;top:-2028;width:2097;height:2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">
                  <v:imagedata r:id="rId8" o:title=""/>
                </v:shape>
                <v:group id="Group 11" o:spid="_x0000_s1028" style="position:absolute;left:3090;top:-228;width:6570;height:2" coordorigin="3090,-228" coordsize="6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29" style="position:absolute;left:3090;top:-228;width:6570;height:2;visibility:visible;mso-wrap-style:square;v-text-anchor:top" coordsize="6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" path="m,l6570,e" filled="f">
                    <v:path arrowok="t" o:connecttype="custom" o:connectlocs="0,0;6570,0" o:connectangles="0,0"/>
                  </v:shape>
                </v:group>
                <w10:wrap anchorx="page"/>
              </v:group>
            </w:pict>
          </mc:Fallback>
        </mc:AlternateContent>
      </w:r>
      <w:r>
        <w:rPr>
          <w:rFonts w:ascii="Arial" w:hAnsi="Arial" w:cs="Arial"/>
          <w:noProof/>
          <w:sz w:val="24"/>
          <w:szCs w:val="24"/>
        </w:rPr>
        <w:drawing>
          <wp:anchor distT="0" distB="0" distL="114300" distR="114300" simplePos="0" relativeHeight="251655168" behindDoc="1" locked="0" layoutInCell="1" allowOverlap="1">
            <wp:simplePos x="0" y="0"/>
            <wp:positionH relativeFrom="page">
              <wp:posOffset>6071870</wp:posOffset>
            </wp:positionH>
            <wp:positionV relativeFrom="paragraph">
              <wp:posOffset>112395</wp:posOffset>
            </wp:positionV>
            <wp:extent cx="1524000" cy="1295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295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haracter">
              <wp:posOffset>1620520</wp:posOffset>
            </wp:positionH>
            <wp:positionV relativeFrom="line">
              <wp:posOffset>112395</wp:posOffset>
            </wp:positionV>
            <wp:extent cx="2743200" cy="9048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904875"/>
                    </a:xfrm>
                    <a:prstGeom prst="rect">
                      <a:avLst/>
                    </a:prstGeom>
                    <a:noFill/>
                  </pic:spPr>
                </pic:pic>
              </a:graphicData>
            </a:graphic>
            <wp14:sizeRelH relativeFrom="page">
              <wp14:pctWidth>0</wp14:pctWidth>
            </wp14:sizeRelH>
            <wp14:sizeRelV relativeFrom="page">
              <wp14:pctHeight>0</wp14:pctHeight>
            </wp14:sizeRelV>
          </wp:anchor>
        </w:drawing>
      </w:r>
    </w:p>
    <w:p w:rsidR="00651E9F" w:rsidRPr="00ED0443" w:rsidRDefault="00651E9F" w:rsidP="00ED0443">
      <w:pPr>
        <w:pStyle w:val="NoSpacing"/>
        <w:rPr>
          <w:rFonts w:ascii="Arial" w:hAnsi="Arial" w:cs="Arial"/>
          <w:sz w:val="24"/>
          <w:szCs w:val="24"/>
        </w:rPr>
      </w:pPr>
    </w:p>
    <w:p w:rsidR="00651E9F" w:rsidRPr="00ED0443" w:rsidRDefault="00651E9F" w:rsidP="00ED0443">
      <w:pPr>
        <w:pStyle w:val="NoSpacing"/>
        <w:rPr>
          <w:rFonts w:ascii="Arial" w:hAnsi="Arial" w:cs="Arial"/>
          <w:sz w:val="24"/>
          <w:szCs w:val="24"/>
        </w:rPr>
      </w:pPr>
    </w:p>
    <w:p w:rsidR="00ED0443" w:rsidRPr="00ED0443" w:rsidRDefault="00ED0443" w:rsidP="00ED0443">
      <w:pPr>
        <w:pStyle w:val="NoSpacing"/>
        <w:rPr>
          <w:rFonts w:ascii="Arial" w:hAnsi="Arial" w:cs="Arial"/>
          <w:sz w:val="24"/>
          <w:szCs w:val="24"/>
        </w:rPr>
      </w:pPr>
    </w:p>
    <w:p w:rsidR="00651E9F" w:rsidRPr="00ED0443" w:rsidRDefault="00651E9F" w:rsidP="00ED0443">
      <w:pPr>
        <w:pStyle w:val="NoSpacing"/>
        <w:rPr>
          <w:rFonts w:ascii="Arial" w:hAnsi="Arial" w:cs="Arial"/>
          <w:sz w:val="24"/>
          <w:szCs w:val="24"/>
        </w:rPr>
      </w:pPr>
    </w:p>
    <w:p w:rsidR="00ED0443" w:rsidRDefault="00ED0443" w:rsidP="00ED0443">
      <w:pPr>
        <w:pStyle w:val="NoSpacing"/>
        <w:rPr>
          <w:rFonts w:ascii="Arial" w:hAnsi="Arial" w:cs="Arial"/>
          <w:sz w:val="24"/>
          <w:szCs w:val="24"/>
        </w:rPr>
      </w:pPr>
    </w:p>
    <w:p w:rsidR="00ED0443" w:rsidRDefault="00ED0443" w:rsidP="00ED0443">
      <w:pPr>
        <w:pStyle w:val="NoSpacing"/>
        <w:rPr>
          <w:rFonts w:ascii="Arial" w:hAnsi="Arial" w:cs="Arial"/>
          <w:sz w:val="24"/>
          <w:szCs w:val="24"/>
        </w:rPr>
      </w:pPr>
    </w:p>
    <w:p w:rsidR="00ED0443" w:rsidRDefault="00ED0443" w:rsidP="00ED0443">
      <w:pPr>
        <w:pStyle w:val="NoSpacing"/>
        <w:rPr>
          <w:rFonts w:ascii="Arial" w:hAnsi="Arial" w:cs="Arial"/>
          <w:sz w:val="24"/>
          <w:szCs w:val="24"/>
        </w:rPr>
      </w:pPr>
    </w:p>
    <w:p w:rsidR="00ED0443" w:rsidRPr="001B5155" w:rsidRDefault="00ED0443" w:rsidP="00DD6BCD">
      <w:pPr>
        <w:pStyle w:val="NoSpacing"/>
        <w:jc w:val="center"/>
        <w:rPr>
          <w:rFonts w:ascii="Arial" w:hAnsi="Arial" w:cs="Arial"/>
          <w:b/>
          <w:sz w:val="28"/>
          <w:szCs w:val="28"/>
        </w:rPr>
      </w:pPr>
      <w:r w:rsidRPr="001B5155">
        <w:rPr>
          <w:rFonts w:ascii="Arial" w:hAnsi="Arial" w:cs="Arial"/>
          <w:b/>
          <w:sz w:val="28"/>
          <w:szCs w:val="28"/>
        </w:rPr>
        <w:t>Tactical Emergency Medical Support - Special Operations</w:t>
      </w:r>
    </w:p>
    <w:p w:rsidR="00ED0443" w:rsidRPr="001B5155" w:rsidRDefault="00ED0443" w:rsidP="00DD6BCD">
      <w:pPr>
        <w:pStyle w:val="NoSpacing"/>
        <w:jc w:val="center"/>
        <w:rPr>
          <w:rFonts w:ascii="Arial" w:hAnsi="Arial" w:cs="Arial"/>
          <w:b/>
          <w:sz w:val="28"/>
          <w:szCs w:val="28"/>
        </w:rPr>
      </w:pPr>
      <w:r w:rsidRPr="001B5155">
        <w:rPr>
          <w:rFonts w:ascii="Arial" w:hAnsi="Arial" w:cs="Arial"/>
          <w:b/>
          <w:sz w:val="28"/>
          <w:szCs w:val="28"/>
        </w:rPr>
        <w:t>Rescue Technician/Tactical Medic (40 hours)</w:t>
      </w:r>
    </w:p>
    <w:p w:rsidR="00651E9F" w:rsidRPr="00DD6BCD" w:rsidRDefault="00DC0764" w:rsidP="00DD6BCD">
      <w:pPr>
        <w:pStyle w:val="NoSpacing"/>
        <w:jc w:val="center"/>
        <w:rPr>
          <w:rFonts w:ascii="Arial" w:hAnsi="Arial" w:cs="Arial"/>
          <w:b/>
          <w:sz w:val="24"/>
          <w:szCs w:val="24"/>
        </w:rPr>
      </w:pPr>
      <w:r>
        <w:rPr>
          <w:noProof/>
          <w:sz w:val="23"/>
          <w:szCs w:val="23"/>
        </w:rPr>
        <w:drawing>
          <wp:anchor distT="0" distB="0" distL="114300" distR="114300" simplePos="0" relativeHeight="251664384" behindDoc="1" locked="0" layoutInCell="1" allowOverlap="1" wp14:anchorId="2F50C77E" wp14:editId="4901FAA0">
            <wp:simplePos x="0" y="0"/>
            <wp:positionH relativeFrom="column">
              <wp:posOffset>4980940</wp:posOffset>
            </wp:positionH>
            <wp:positionV relativeFrom="paragraph">
              <wp:posOffset>153035</wp:posOffset>
            </wp:positionV>
            <wp:extent cx="1381125" cy="1418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C logo.jpg"/>
                    <pic:cNvPicPr/>
                  </pic:nvPicPr>
                  <pic:blipFill>
                    <a:blip r:embed="rId11">
                      <a:extLst>
                        <a:ext uri="{28A0092B-C50C-407E-A947-70E740481C1C}">
                          <a14:useLocalDpi xmlns:a14="http://schemas.microsoft.com/office/drawing/2010/main" val="0"/>
                        </a:ext>
                      </a:extLst>
                    </a:blip>
                    <a:stretch>
                      <a:fillRect/>
                    </a:stretch>
                  </pic:blipFill>
                  <pic:spPr>
                    <a:xfrm>
                      <a:off x="0" y="0"/>
                      <a:ext cx="1381125" cy="1418590"/>
                    </a:xfrm>
                    <a:prstGeom prst="rect">
                      <a:avLst/>
                    </a:prstGeom>
                  </pic:spPr>
                </pic:pic>
              </a:graphicData>
            </a:graphic>
            <wp14:sizeRelH relativeFrom="page">
              <wp14:pctWidth>0</wp14:pctWidth>
            </wp14:sizeRelH>
            <wp14:sizeRelV relativeFrom="page">
              <wp14:pctHeight>0</wp14:pctHeight>
            </wp14:sizeRelV>
          </wp:anchor>
        </w:drawing>
      </w:r>
    </w:p>
    <w:p w:rsidR="00651E9F" w:rsidRPr="00DD6BCD" w:rsidRDefault="00CE65BB" w:rsidP="00ED0443">
      <w:pPr>
        <w:pStyle w:val="NoSpacing"/>
        <w:rPr>
          <w:rFonts w:ascii="Arial" w:hAnsi="Arial" w:cs="Arial"/>
          <w:b/>
          <w:sz w:val="28"/>
          <w:szCs w:val="28"/>
        </w:rPr>
      </w:pPr>
      <w:r w:rsidRPr="00DD6BCD">
        <w:rPr>
          <w:rFonts w:ascii="Arial" w:hAnsi="Arial" w:cs="Arial"/>
          <w:b/>
          <w:sz w:val="28"/>
          <w:szCs w:val="28"/>
        </w:rPr>
        <w:t>Class Information</w:t>
      </w:r>
    </w:p>
    <w:p w:rsidR="00651E9F" w:rsidRPr="00ED0443" w:rsidRDefault="00651E9F"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Dates and Times: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860"/>
        <w:gridCol w:w="5418"/>
      </w:tblGrid>
      <w:tr w:rsidR="009008F8" w:rsidRPr="00ED0443" w:rsidTr="009008F8">
        <w:tc>
          <w:tcPr>
            <w:tcW w:w="1368" w:type="dxa"/>
          </w:tcPr>
          <w:p w:rsidR="009008F8" w:rsidRPr="00ED0443" w:rsidRDefault="009008F8" w:rsidP="00ED0443">
            <w:pPr>
              <w:pStyle w:val="NoSpacing"/>
              <w:rPr>
                <w:rFonts w:ascii="Arial" w:hAnsi="Arial" w:cs="Arial"/>
                <w:sz w:val="24"/>
                <w:szCs w:val="24"/>
              </w:rPr>
            </w:pPr>
            <w:r w:rsidRPr="00ED0443">
              <w:rPr>
                <w:rFonts w:ascii="Arial" w:hAnsi="Arial" w:cs="Arial"/>
                <w:sz w:val="24"/>
                <w:szCs w:val="24"/>
              </w:rPr>
              <w:t>Thursday</w:t>
            </w:r>
          </w:p>
        </w:tc>
        <w:tc>
          <w:tcPr>
            <w:tcW w:w="1890" w:type="dxa"/>
          </w:tcPr>
          <w:p w:rsidR="009008F8" w:rsidRPr="00ED0443" w:rsidRDefault="004376F2" w:rsidP="00ED0443">
            <w:pPr>
              <w:pStyle w:val="NoSpacing"/>
              <w:rPr>
                <w:rFonts w:ascii="Arial" w:hAnsi="Arial" w:cs="Arial"/>
                <w:sz w:val="24"/>
                <w:szCs w:val="24"/>
              </w:rPr>
            </w:pPr>
            <w:r>
              <w:rPr>
                <w:rFonts w:ascii="Arial" w:hAnsi="Arial" w:cs="Arial"/>
                <w:sz w:val="24"/>
                <w:szCs w:val="24"/>
              </w:rPr>
              <w:t>Aug 26,2021</w:t>
            </w:r>
          </w:p>
        </w:tc>
        <w:tc>
          <w:tcPr>
            <w:tcW w:w="5598" w:type="dxa"/>
          </w:tcPr>
          <w:p w:rsidR="009008F8" w:rsidRPr="00ED0443" w:rsidRDefault="00EC59E1" w:rsidP="005A2CD3">
            <w:pPr>
              <w:pStyle w:val="NoSpacing"/>
              <w:rPr>
                <w:rFonts w:ascii="Arial" w:hAnsi="Arial" w:cs="Arial"/>
                <w:sz w:val="24"/>
                <w:szCs w:val="24"/>
              </w:rPr>
            </w:pPr>
            <w:r>
              <w:rPr>
                <w:rFonts w:ascii="Arial" w:hAnsi="Arial" w:cs="Arial"/>
                <w:sz w:val="24"/>
                <w:szCs w:val="24"/>
              </w:rPr>
              <w:t>8</w:t>
            </w:r>
            <w:r w:rsidR="008D413B">
              <w:rPr>
                <w:rFonts w:ascii="Arial" w:hAnsi="Arial" w:cs="Arial"/>
                <w:sz w:val="24"/>
                <w:szCs w:val="24"/>
              </w:rPr>
              <w:t>:00</w:t>
            </w:r>
            <w:r w:rsidR="009008F8" w:rsidRPr="00ED0443">
              <w:rPr>
                <w:rFonts w:ascii="Arial" w:hAnsi="Arial" w:cs="Arial"/>
                <w:sz w:val="24"/>
                <w:szCs w:val="24"/>
              </w:rPr>
              <w:t xml:space="preserve"> am – </w:t>
            </w:r>
            <w:r w:rsidR="00872EB3">
              <w:rPr>
                <w:rFonts w:ascii="Arial" w:hAnsi="Arial" w:cs="Arial"/>
                <w:sz w:val="24"/>
                <w:szCs w:val="24"/>
              </w:rPr>
              <w:t>7</w:t>
            </w:r>
            <w:r w:rsidR="009008F8" w:rsidRPr="00ED0443">
              <w:rPr>
                <w:rFonts w:ascii="Arial" w:hAnsi="Arial" w:cs="Arial"/>
                <w:sz w:val="24"/>
                <w:szCs w:val="24"/>
              </w:rPr>
              <w:t>:00 pm</w:t>
            </w:r>
          </w:p>
        </w:tc>
      </w:tr>
      <w:tr w:rsidR="009008F8" w:rsidRPr="00ED0443" w:rsidTr="009008F8">
        <w:tc>
          <w:tcPr>
            <w:tcW w:w="1368" w:type="dxa"/>
          </w:tcPr>
          <w:p w:rsidR="009008F8" w:rsidRPr="00ED0443" w:rsidRDefault="009008F8" w:rsidP="00ED0443">
            <w:pPr>
              <w:pStyle w:val="NoSpacing"/>
              <w:rPr>
                <w:rFonts w:ascii="Arial" w:hAnsi="Arial" w:cs="Arial"/>
                <w:sz w:val="24"/>
                <w:szCs w:val="24"/>
              </w:rPr>
            </w:pPr>
            <w:r w:rsidRPr="00ED0443">
              <w:rPr>
                <w:rFonts w:ascii="Arial" w:hAnsi="Arial" w:cs="Arial"/>
                <w:sz w:val="24"/>
                <w:szCs w:val="24"/>
              </w:rPr>
              <w:t>Friday</w:t>
            </w:r>
          </w:p>
        </w:tc>
        <w:tc>
          <w:tcPr>
            <w:tcW w:w="1890" w:type="dxa"/>
          </w:tcPr>
          <w:p w:rsidR="009008F8" w:rsidRPr="00ED0443" w:rsidRDefault="004376F2" w:rsidP="00ED0443">
            <w:pPr>
              <w:pStyle w:val="NoSpacing"/>
              <w:rPr>
                <w:rFonts w:ascii="Arial" w:hAnsi="Arial" w:cs="Arial"/>
                <w:sz w:val="24"/>
                <w:szCs w:val="24"/>
              </w:rPr>
            </w:pPr>
            <w:r>
              <w:rPr>
                <w:rFonts w:ascii="Arial" w:hAnsi="Arial" w:cs="Arial"/>
                <w:sz w:val="24"/>
                <w:szCs w:val="24"/>
              </w:rPr>
              <w:t>Aug 27, 2021</w:t>
            </w:r>
          </w:p>
        </w:tc>
        <w:tc>
          <w:tcPr>
            <w:tcW w:w="5598" w:type="dxa"/>
          </w:tcPr>
          <w:p w:rsidR="009008F8" w:rsidRPr="00ED0443" w:rsidRDefault="008D413B" w:rsidP="00ED0443">
            <w:pPr>
              <w:pStyle w:val="NoSpacing"/>
              <w:rPr>
                <w:rFonts w:ascii="Arial" w:hAnsi="Arial" w:cs="Arial"/>
                <w:sz w:val="24"/>
                <w:szCs w:val="24"/>
              </w:rPr>
            </w:pPr>
            <w:r>
              <w:rPr>
                <w:rFonts w:ascii="Arial" w:hAnsi="Arial" w:cs="Arial"/>
                <w:sz w:val="24"/>
                <w:szCs w:val="24"/>
              </w:rPr>
              <w:t xml:space="preserve">8:00 am – </w:t>
            </w:r>
            <w:r w:rsidR="00872EB3">
              <w:rPr>
                <w:rFonts w:ascii="Arial" w:hAnsi="Arial" w:cs="Arial"/>
                <w:sz w:val="24"/>
                <w:szCs w:val="24"/>
              </w:rPr>
              <w:t>7</w:t>
            </w:r>
            <w:r w:rsidR="009008F8" w:rsidRPr="00ED0443">
              <w:rPr>
                <w:rFonts w:ascii="Arial" w:hAnsi="Arial" w:cs="Arial"/>
                <w:sz w:val="24"/>
                <w:szCs w:val="24"/>
              </w:rPr>
              <w:t>:00 pm</w:t>
            </w:r>
          </w:p>
        </w:tc>
      </w:tr>
      <w:tr w:rsidR="009008F8" w:rsidRPr="00ED0443" w:rsidTr="009008F8">
        <w:tc>
          <w:tcPr>
            <w:tcW w:w="1368" w:type="dxa"/>
          </w:tcPr>
          <w:p w:rsidR="009008F8" w:rsidRPr="00ED0443" w:rsidRDefault="009008F8" w:rsidP="00ED0443">
            <w:pPr>
              <w:pStyle w:val="NoSpacing"/>
              <w:rPr>
                <w:rFonts w:ascii="Arial" w:hAnsi="Arial" w:cs="Arial"/>
                <w:sz w:val="24"/>
                <w:szCs w:val="24"/>
              </w:rPr>
            </w:pPr>
            <w:r w:rsidRPr="00ED0443">
              <w:rPr>
                <w:rFonts w:ascii="Arial" w:hAnsi="Arial" w:cs="Arial"/>
                <w:sz w:val="24"/>
                <w:szCs w:val="24"/>
              </w:rPr>
              <w:t>Saturday</w:t>
            </w:r>
          </w:p>
        </w:tc>
        <w:tc>
          <w:tcPr>
            <w:tcW w:w="1890" w:type="dxa"/>
          </w:tcPr>
          <w:p w:rsidR="009008F8" w:rsidRPr="00ED0443" w:rsidRDefault="004376F2" w:rsidP="005A2CD3">
            <w:pPr>
              <w:pStyle w:val="NoSpacing"/>
              <w:rPr>
                <w:rFonts w:ascii="Arial" w:hAnsi="Arial" w:cs="Arial"/>
                <w:sz w:val="24"/>
                <w:szCs w:val="24"/>
              </w:rPr>
            </w:pPr>
            <w:r>
              <w:rPr>
                <w:rFonts w:ascii="Arial" w:hAnsi="Arial" w:cs="Arial"/>
                <w:sz w:val="24"/>
                <w:szCs w:val="24"/>
              </w:rPr>
              <w:t>Aug 28, 2021</w:t>
            </w:r>
          </w:p>
        </w:tc>
        <w:tc>
          <w:tcPr>
            <w:tcW w:w="5598" w:type="dxa"/>
          </w:tcPr>
          <w:p w:rsidR="009008F8" w:rsidRPr="00ED0443" w:rsidRDefault="009008F8" w:rsidP="00ED0443">
            <w:pPr>
              <w:pStyle w:val="NoSpacing"/>
              <w:rPr>
                <w:rFonts w:ascii="Arial" w:hAnsi="Arial" w:cs="Arial"/>
                <w:sz w:val="24"/>
                <w:szCs w:val="24"/>
              </w:rPr>
            </w:pPr>
            <w:r w:rsidRPr="00ED0443">
              <w:rPr>
                <w:rFonts w:ascii="Arial" w:hAnsi="Arial" w:cs="Arial"/>
                <w:sz w:val="24"/>
                <w:szCs w:val="24"/>
              </w:rPr>
              <w:t>11:00 am – 10:00 pm</w:t>
            </w:r>
          </w:p>
        </w:tc>
      </w:tr>
      <w:tr w:rsidR="009008F8" w:rsidRPr="00ED0443" w:rsidTr="009008F8">
        <w:tc>
          <w:tcPr>
            <w:tcW w:w="1368" w:type="dxa"/>
          </w:tcPr>
          <w:p w:rsidR="009008F8" w:rsidRPr="00ED0443" w:rsidRDefault="009008F8" w:rsidP="00ED0443">
            <w:pPr>
              <w:pStyle w:val="NoSpacing"/>
              <w:rPr>
                <w:rFonts w:ascii="Arial" w:hAnsi="Arial" w:cs="Arial"/>
                <w:sz w:val="24"/>
                <w:szCs w:val="24"/>
              </w:rPr>
            </w:pPr>
            <w:r w:rsidRPr="00ED0443">
              <w:rPr>
                <w:rFonts w:ascii="Arial" w:hAnsi="Arial" w:cs="Arial"/>
                <w:sz w:val="24"/>
                <w:szCs w:val="24"/>
              </w:rPr>
              <w:t>Sunday</w:t>
            </w:r>
          </w:p>
        </w:tc>
        <w:tc>
          <w:tcPr>
            <w:tcW w:w="1890" w:type="dxa"/>
          </w:tcPr>
          <w:p w:rsidR="009008F8" w:rsidRPr="00ED0443" w:rsidRDefault="004376F2" w:rsidP="00ED0443">
            <w:pPr>
              <w:pStyle w:val="NoSpacing"/>
              <w:rPr>
                <w:rFonts w:ascii="Arial" w:hAnsi="Arial" w:cs="Arial"/>
                <w:sz w:val="24"/>
                <w:szCs w:val="24"/>
              </w:rPr>
            </w:pPr>
            <w:r>
              <w:rPr>
                <w:rFonts w:ascii="Arial" w:hAnsi="Arial" w:cs="Arial"/>
                <w:sz w:val="24"/>
                <w:szCs w:val="24"/>
              </w:rPr>
              <w:t>Aug 29</w:t>
            </w:r>
            <w:bookmarkStart w:id="0" w:name="_GoBack"/>
            <w:bookmarkEnd w:id="0"/>
            <w:r>
              <w:rPr>
                <w:rFonts w:ascii="Arial" w:hAnsi="Arial" w:cs="Arial"/>
                <w:sz w:val="24"/>
                <w:szCs w:val="24"/>
              </w:rPr>
              <w:t>, 2021</w:t>
            </w:r>
          </w:p>
        </w:tc>
        <w:tc>
          <w:tcPr>
            <w:tcW w:w="5598" w:type="dxa"/>
          </w:tcPr>
          <w:p w:rsidR="009008F8" w:rsidRPr="00ED0443" w:rsidRDefault="008D413B" w:rsidP="00ED0443">
            <w:pPr>
              <w:pStyle w:val="NoSpacing"/>
              <w:rPr>
                <w:rFonts w:ascii="Arial" w:hAnsi="Arial" w:cs="Arial"/>
                <w:sz w:val="24"/>
                <w:szCs w:val="24"/>
              </w:rPr>
            </w:pPr>
            <w:r>
              <w:rPr>
                <w:rFonts w:ascii="Arial" w:hAnsi="Arial" w:cs="Arial"/>
                <w:sz w:val="24"/>
                <w:szCs w:val="24"/>
              </w:rPr>
              <w:t>8:00 am – 4</w:t>
            </w:r>
            <w:r w:rsidR="009008F8" w:rsidRPr="00ED0443">
              <w:rPr>
                <w:rFonts w:ascii="Arial" w:hAnsi="Arial" w:cs="Arial"/>
                <w:sz w:val="24"/>
                <w:szCs w:val="24"/>
              </w:rPr>
              <w:t>:00 pm</w:t>
            </w:r>
          </w:p>
        </w:tc>
      </w:tr>
    </w:tbl>
    <w:p w:rsidR="00651E9F" w:rsidRPr="00ED0443" w:rsidRDefault="00651E9F"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Classroom:</w:t>
      </w:r>
    </w:p>
    <w:p w:rsidR="00651E9F" w:rsidRPr="00ED0443" w:rsidRDefault="00CE65BB" w:rsidP="00DD6BCD">
      <w:pPr>
        <w:pStyle w:val="NoSpacing"/>
        <w:ind w:left="720"/>
        <w:rPr>
          <w:rFonts w:ascii="Arial" w:hAnsi="Arial" w:cs="Arial"/>
          <w:sz w:val="24"/>
          <w:szCs w:val="24"/>
        </w:rPr>
      </w:pPr>
      <w:r w:rsidRPr="00ED0443">
        <w:rPr>
          <w:rFonts w:ascii="Arial" w:hAnsi="Arial" w:cs="Arial"/>
          <w:sz w:val="24"/>
          <w:szCs w:val="24"/>
        </w:rPr>
        <w:t>Northcentral Technical College Public Safety Center of Excellence</w:t>
      </w:r>
    </w:p>
    <w:p w:rsidR="00651E9F" w:rsidRPr="00ED0443" w:rsidRDefault="00CE65BB" w:rsidP="00DD6BCD">
      <w:pPr>
        <w:pStyle w:val="NoSpacing"/>
        <w:ind w:left="720"/>
        <w:rPr>
          <w:rFonts w:ascii="Arial" w:hAnsi="Arial" w:cs="Arial"/>
          <w:sz w:val="24"/>
          <w:szCs w:val="24"/>
        </w:rPr>
      </w:pPr>
      <w:r w:rsidRPr="00ED0443">
        <w:rPr>
          <w:rFonts w:ascii="Arial" w:hAnsi="Arial" w:cs="Arial"/>
          <w:sz w:val="24"/>
          <w:szCs w:val="24"/>
        </w:rPr>
        <w:t>1603 Champagne St</w:t>
      </w:r>
      <w:r w:rsidR="009008F8" w:rsidRPr="00ED0443">
        <w:rPr>
          <w:rFonts w:ascii="Arial" w:hAnsi="Arial" w:cs="Arial"/>
          <w:sz w:val="24"/>
          <w:szCs w:val="24"/>
        </w:rPr>
        <w:t>.,</w:t>
      </w:r>
      <w:r w:rsidRPr="00ED0443">
        <w:rPr>
          <w:rFonts w:ascii="Arial" w:hAnsi="Arial" w:cs="Arial"/>
          <w:sz w:val="24"/>
          <w:szCs w:val="24"/>
        </w:rPr>
        <w:t xml:space="preserve"> Merrill, WI 54452</w:t>
      </w:r>
    </w:p>
    <w:p w:rsidR="00651E9F" w:rsidRPr="00ED0443" w:rsidRDefault="00CE65BB" w:rsidP="00DD6BCD">
      <w:pPr>
        <w:pStyle w:val="NoSpacing"/>
        <w:ind w:left="720"/>
        <w:rPr>
          <w:rFonts w:ascii="Arial" w:hAnsi="Arial" w:cs="Arial"/>
          <w:sz w:val="24"/>
          <w:szCs w:val="24"/>
        </w:rPr>
      </w:pPr>
      <w:r w:rsidRPr="00ED0443">
        <w:rPr>
          <w:rFonts w:ascii="Arial" w:hAnsi="Arial" w:cs="Arial"/>
          <w:sz w:val="24"/>
          <w:szCs w:val="24"/>
        </w:rPr>
        <w:t>*Next to Merrill Municipal Airport*</w:t>
      </w:r>
    </w:p>
    <w:p w:rsidR="00651E9F" w:rsidRPr="00ED0443" w:rsidRDefault="004376F2" w:rsidP="00DD6BCD">
      <w:pPr>
        <w:pStyle w:val="NoSpacing"/>
        <w:ind w:left="720"/>
        <w:rPr>
          <w:rFonts w:ascii="Arial" w:hAnsi="Arial" w:cs="Arial"/>
          <w:sz w:val="24"/>
          <w:szCs w:val="24"/>
        </w:rPr>
      </w:pPr>
      <w:hyperlink r:id="rId12">
        <w:r w:rsidR="00CE65BB" w:rsidRPr="00ED0443">
          <w:rPr>
            <w:rStyle w:val="Hyperlink"/>
            <w:rFonts w:ascii="Arial" w:hAnsi="Arial" w:cs="Arial"/>
            <w:sz w:val="24"/>
            <w:szCs w:val="24"/>
          </w:rPr>
          <w:t>www.ntc.edu/publicsafety</w:t>
        </w:r>
      </w:hyperlink>
    </w:p>
    <w:p w:rsidR="00651E9F" w:rsidRPr="00ED0443" w:rsidRDefault="00651E9F"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Course Cost:</w:t>
      </w:r>
    </w:p>
    <w:p w:rsidR="00651E9F" w:rsidRPr="00ED0443" w:rsidRDefault="00CE65BB" w:rsidP="00DD6BCD">
      <w:pPr>
        <w:pStyle w:val="NoSpacing"/>
        <w:ind w:left="720"/>
        <w:rPr>
          <w:rFonts w:ascii="Arial" w:hAnsi="Arial" w:cs="Arial"/>
          <w:sz w:val="24"/>
          <w:szCs w:val="24"/>
        </w:rPr>
      </w:pPr>
      <w:r w:rsidRPr="00245F7B">
        <w:rPr>
          <w:rFonts w:ascii="Arial" w:hAnsi="Arial" w:cs="Arial"/>
          <w:sz w:val="24"/>
          <w:szCs w:val="24"/>
        </w:rPr>
        <w:t>$</w:t>
      </w:r>
      <w:r w:rsidR="00245F7B" w:rsidRPr="00245F7B">
        <w:rPr>
          <w:rFonts w:ascii="Arial" w:hAnsi="Arial" w:cs="Arial"/>
          <w:sz w:val="24"/>
          <w:szCs w:val="24"/>
        </w:rPr>
        <w:t>400</w:t>
      </w:r>
      <w:r w:rsidRPr="00ED0443">
        <w:rPr>
          <w:rFonts w:ascii="Arial" w:hAnsi="Arial" w:cs="Arial"/>
          <w:sz w:val="24"/>
          <w:szCs w:val="24"/>
        </w:rPr>
        <w:t xml:space="preserve"> (</w:t>
      </w:r>
      <w:r w:rsidR="00DD6BCD">
        <w:rPr>
          <w:rFonts w:ascii="Arial" w:hAnsi="Arial" w:cs="Arial"/>
          <w:sz w:val="24"/>
          <w:szCs w:val="24"/>
        </w:rPr>
        <w:t>i</w:t>
      </w:r>
      <w:r w:rsidRPr="00ED0443">
        <w:rPr>
          <w:rFonts w:ascii="Arial" w:hAnsi="Arial" w:cs="Arial"/>
          <w:sz w:val="24"/>
          <w:szCs w:val="24"/>
        </w:rPr>
        <w:t xml:space="preserve">ncludes tuition </w:t>
      </w:r>
      <w:r w:rsidR="009008F8" w:rsidRPr="00ED0443">
        <w:rPr>
          <w:rFonts w:ascii="Arial" w:hAnsi="Arial" w:cs="Arial"/>
          <w:sz w:val="24"/>
          <w:szCs w:val="24"/>
        </w:rPr>
        <w:t>and</w:t>
      </w:r>
      <w:r w:rsidRPr="00ED0443">
        <w:rPr>
          <w:rFonts w:ascii="Arial" w:hAnsi="Arial" w:cs="Arial"/>
          <w:sz w:val="24"/>
          <w:szCs w:val="24"/>
        </w:rPr>
        <w:t xml:space="preserve"> classroom lecture materials</w:t>
      </w:r>
      <w:r w:rsidR="00DD6BCD">
        <w:rPr>
          <w:rFonts w:ascii="Arial" w:hAnsi="Arial" w:cs="Arial"/>
          <w:sz w:val="24"/>
          <w:szCs w:val="24"/>
        </w:rPr>
        <w:t>; d</w:t>
      </w:r>
      <w:r w:rsidRPr="00ED0443">
        <w:rPr>
          <w:rFonts w:ascii="Arial" w:hAnsi="Arial" w:cs="Arial"/>
          <w:sz w:val="24"/>
          <w:szCs w:val="24"/>
        </w:rPr>
        <w:t>oes not include transportation, lodging</w:t>
      </w:r>
      <w:r w:rsidR="009008F8" w:rsidRPr="00ED0443">
        <w:rPr>
          <w:rFonts w:ascii="Arial" w:hAnsi="Arial" w:cs="Arial"/>
          <w:sz w:val="24"/>
          <w:szCs w:val="24"/>
        </w:rPr>
        <w:t>,</w:t>
      </w:r>
      <w:r w:rsidRPr="00ED0443">
        <w:rPr>
          <w:rFonts w:ascii="Arial" w:hAnsi="Arial" w:cs="Arial"/>
          <w:sz w:val="24"/>
          <w:szCs w:val="24"/>
        </w:rPr>
        <w:t xml:space="preserve"> or meals)</w:t>
      </w:r>
    </w:p>
    <w:p w:rsidR="00651E9F" w:rsidRPr="00ED0443" w:rsidRDefault="00651E9F" w:rsidP="00ED0443">
      <w:pPr>
        <w:pStyle w:val="NoSpacing"/>
        <w:rPr>
          <w:rFonts w:ascii="Arial" w:hAnsi="Arial" w:cs="Arial"/>
          <w:sz w:val="24"/>
          <w:szCs w:val="24"/>
        </w:rPr>
      </w:pPr>
    </w:p>
    <w:p w:rsidR="00651E9F" w:rsidRPr="00DD6BCD" w:rsidRDefault="00CE65BB" w:rsidP="00ED0443">
      <w:pPr>
        <w:pStyle w:val="NoSpacing"/>
        <w:rPr>
          <w:rFonts w:ascii="Arial" w:hAnsi="Arial" w:cs="Arial"/>
          <w:b/>
          <w:sz w:val="28"/>
          <w:szCs w:val="28"/>
        </w:rPr>
      </w:pPr>
      <w:r w:rsidRPr="00DD6BCD">
        <w:rPr>
          <w:rFonts w:ascii="Arial" w:hAnsi="Arial" w:cs="Arial"/>
          <w:b/>
          <w:sz w:val="28"/>
          <w:szCs w:val="28"/>
        </w:rPr>
        <w:t>Class Admission Criteria</w:t>
      </w:r>
    </w:p>
    <w:p w:rsidR="00651E9F" w:rsidRPr="00ED0443" w:rsidRDefault="00651E9F" w:rsidP="00ED0443">
      <w:pPr>
        <w:pStyle w:val="NoSpacing"/>
        <w:rPr>
          <w:rFonts w:ascii="Arial" w:hAnsi="Arial" w:cs="Arial"/>
          <w:sz w:val="24"/>
          <w:szCs w:val="24"/>
        </w:rPr>
      </w:pPr>
    </w:p>
    <w:p w:rsidR="00651E9F" w:rsidRPr="00ED0443" w:rsidRDefault="00AE7224" w:rsidP="00ED0443">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7216" behindDoc="1" locked="0" layoutInCell="1" allowOverlap="1">
            <wp:simplePos x="0" y="0"/>
            <wp:positionH relativeFrom="page">
              <wp:posOffset>1033780</wp:posOffset>
            </wp:positionH>
            <wp:positionV relativeFrom="paragraph">
              <wp:posOffset>309880</wp:posOffset>
            </wp:positionV>
            <wp:extent cx="128270" cy="341630"/>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341630"/>
                    </a:xfrm>
                    <a:prstGeom prst="rect">
                      <a:avLst/>
                    </a:prstGeom>
                    <a:noFill/>
                  </pic:spPr>
                </pic:pic>
              </a:graphicData>
            </a:graphic>
            <wp14:sizeRelH relativeFrom="page">
              <wp14:pctWidth>0</wp14:pctWidth>
            </wp14:sizeRelH>
            <wp14:sizeRelV relativeFrom="page">
              <wp14:pctHeight>0</wp14:pctHeight>
            </wp14:sizeRelV>
          </wp:anchor>
        </w:drawing>
      </w:r>
      <w:r w:rsidR="00CE65BB" w:rsidRPr="00ED0443">
        <w:rPr>
          <w:rFonts w:ascii="Arial" w:hAnsi="Arial" w:cs="Arial"/>
          <w:sz w:val="24"/>
          <w:szCs w:val="24"/>
        </w:rPr>
        <w:t>Due to the sensitive nature of the law enforcement information provided, students must meet one of the following two criteria to be admitted into this course:</w:t>
      </w:r>
    </w:p>
    <w:p w:rsidR="00651E9F" w:rsidRPr="00ED0443" w:rsidRDefault="00CE65BB" w:rsidP="00DD6BCD">
      <w:pPr>
        <w:pStyle w:val="NoSpacing"/>
        <w:ind w:left="720"/>
        <w:rPr>
          <w:rFonts w:ascii="Arial" w:hAnsi="Arial" w:cs="Arial"/>
          <w:sz w:val="24"/>
          <w:szCs w:val="24"/>
        </w:rPr>
      </w:pPr>
      <w:r w:rsidRPr="00ED0443">
        <w:rPr>
          <w:rFonts w:ascii="Arial" w:hAnsi="Arial" w:cs="Arial"/>
          <w:sz w:val="24"/>
          <w:szCs w:val="24"/>
        </w:rPr>
        <w:t xml:space="preserve">A current employment or affiliation with a federal, state or local law enforcement agency, </w:t>
      </w:r>
      <w:r w:rsidRPr="00DD6BCD">
        <w:rPr>
          <w:rFonts w:ascii="Arial" w:hAnsi="Arial" w:cs="Arial"/>
          <w:b/>
          <w:sz w:val="24"/>
          <w:szCs w:val="24"/>
          <w:u w:val="single"/>
        </w:rPr>
        <w:t>or</w:t>
      </w:r>
      <w:r w:rsidRPr="00ED0443">
        <w:rPr>
          <w:rFonts w:ascii="Arial" w:hAnsi="Arial" w:cs="Arial"/>
          <w:sz w:val="24"/>
          <w:szCs w:val="24"/>
        </w:rPr>
        <w:t xml:space="preserve"> be a State of Wisconsin</w:t>
      </w:r>
      <w:r w:rsidR="00DD6BCD">
        <w:rPr>
          <w:rFonts w:ascii="Arial" w:hAnsi="Arial" w:cs="Arial"/>
          <w:sz w:val="24"/>
          <w:szCs w:val="24"/>
        </w:rPr>
        <w:t xml:space="preserve"> </w:t>
      </w:r>
      <w:r w:rsidRPr="00ED0443">
        <w:rPr>
          <w:rFonts w:ascii="Arial" w:hAnsi="Arial" w:cs="Arial"/>
          <w:sz w:val="24"/>
          <w:szCs w:val="24"/>
        </w:rPr>
        <w:t xml:space="preserve">licensed EMT, Advanced EMT, EMT- Paramedic, RN or MD, </w:t>
      </w:r>
      <w:r w:rsidRPr="00DD6BCD">
        <w:rPr>
          <w:rFonts w:ascii="Arial" w:hAnsi="Arial" w:cs="Arial"/>
          <w:b/>
          <w:sz w:val="24"/>
          <w:szCs w:val="24"/>
          <w:u w:val="single"/>
        </w:rPr>
        <w:t>and</w:t>
      </w:r>
      <w:r w:rsidRPr="00ED0443">
        <w:rPr>
          <w:rFonts w:ascii="Arial" w:hAnsi="Arial" w:cs="Arial"/>
          <w:sz w:val="24"/>
          <w:szCs w:val="24"/>
        </w:rPr>
        <w:t xml:space="preserve"> have law enforcement, fire department, ambulance service, or hospital emergency</w:t>
      </w:r>
      <w:r w:rsidR="00DD6BCD">
        <w:rPr>
          <w:rFonts w:ascii="Arial" w:hAnsi="Arial" w:cs="Arial"/>
          <w:sz w:val="24"/>
          <w:szCs w:val="24"/>
        </w:rPr>
        <w:t xml:space="preserve"> </w:t>
      </w:r>
      <w:r w:rsidRPr="00ED0443">
        <w:rPr>
          <w:rFonts w:ascii="Arial" w:hAnsi="Arial" w:cs="Arial"/>
          <w:sz w:val="24"/>
          <w:szCs w:val="24"/>
        </w:rPr>
        <w:t>department affiliation.</w:t>
      </w:r>
    </w:p>
    <w:p w:rsidR="00651E9F" w:rsidRPr="00ED0443" w:rsidRDefault="00651E9F" w:rsidP="00ED0443">
      <w:pPr>
        <w:pStyle w:val="NoSpacing"/>
        <w:rPr>
          <w:rFonts w:ascii="Arial" w:hAnsi="Arial" w:cs="Arial"/>
          <w:sz w:val="24"/>
          <w:szCs w:val="24"/>
        </w:rPr>
      </w:pPr>
    </w:p>
    <w:p w:rsidR="00651E9F" w:rsidRDefault="00CE65BB" w:rsidP="00ED0443">
      <w:pPr>
        <w:pStyle w:val="NoSpacing"/>
        <w:rPr>
          <w:rFonts w:ascii="Arial" w:hAnsi="Arial" w:cs="Arial"/>
          <w:sz w:val="24"/>
          <w:szCs w:val="24"/>
        </w:rPr>
      </w:pPr>
      <w:r w:rsidRPr="00ED0443">
        <w:rPr>
          <w:rFonts w:ascii="Arial" w:hAnsi="Arial" w:cs="Arial"/>
          <w:sz w:val="24"/>
          <w:szCs w:val="24"/>
        </w:rPr>
        <w:t xml:space="preserve">All students enrolled in </w:t>
      </w:r>
      <w:r w:rsidR="00DD6BCD">
        <w:rPr>
          <w:rFonts w:ascii="Arial" w:hAnsi="Arial" w:cs="Arial"/>
          <w:sz w:val="24"/>
          <w:szCs w:val="24"/>
        </w:rPr>
        <w:t xml:space="preserve">the </w:t>
      </w:r>
      <w:r w:rsidRPr="00ED0443">
        <w:rPr>
          <w:rFonts w:ascii="Arial" w:hAnsi="Arial" w:cs="Arial"/>
          <w:sz w:val="24"/>
          <w:szCs w:val="24"/>
        </w:rPr>
        <w:t>course may be subject to background verification and can be excluded from the course for any legal reason, including safety concerns, criminal background issue(s), failure to complete required paperwork, failure to comply with the provisions contained within this syllabus, or other reason as dictated by NTC policy. Students may not have any felony convictions.</w:t>
      </w:r>
    </w:p>
    <w:p w:rsidR="00DD6BCD" w:rsidRPr="00ED0443" w:rsidRDefault="00DD6BCD" w:rsidP="00ED0443">
      <w:pPr>
        <w:pStyle w:val="NoSpacing"/>
        <w:rPr>
          <w:rFonts w:ascii="Arial" w:hAnsi="Arial" w:cs="Arial"/>
          <w:sz w:val="24"/>
          <w:szCs w:val="24"/>
        </w:rPr>
      </w:pPr>
    </w:p>
    <w:p w:rsidR="00651E9F" w:rsidRDefault="00CE65BB" w:rsidP="00ED0443">
      <w:pPr>
        <w:pStyle w:val="NoSpacing"/>
        <w:rPr>
          <w:rFonts w:ascii="Arial" w:hAnsi="Arial" w:cs="Arial"/>
          <w:sz w:val="24"/>
          <w:szCs w:val="24"/>
        </w:rPr>
      </w:pPr>
      <w:r w:rsidRPr="00ED0443">
        <w:rPr>
          <w:rFonts w:ascii="Arial" w:hAnsi="Arial" w:cs="Arial"/>
          <w:sz w:val="24"/>
          <w:szCs w:val="24"/>
        </w:rPr>
        <w:t xml:space="preserve">This is a physically demanding course. Extended outdoor scenarios are part of the program which will </w:t>
      </w:r>
      <w:r w:rsidR="00DD6BCD">
        <w:rPr>
          <w:rFonts w:ascii="Arial" w:hAnsi="Arial" w:cs="Arial"/>
          <w:sz w:val="24"/>
          <w:szCs w:val="24"/>
        </w:rPr>
        <w:t xml:space="preserve">continue </w:t>
      </w:r>
      <w:r w:rsidRPr="00ED0443">
        <w:rPr>
          <w:rFonts w:ascii="Arial" w:hAnsi="Arial" w:cs="Arial"/>
          <w:sz w:val="24"/>
          <w:szCs w:val="24"/>
        </w:rPr>
        <w:t>in all types of weather conditions, (heat, cold, rain, snow, wind) in fire and police training areas. It is generally recommended that students should not have limited duty restrictions</w:t>
      </w:r>
      <w:r w:rsidR="00DD6BCD">
        <w:rPr>
          <w:rFonts w:ascii="Arial" w:hAnsi="Arial" w:cs="Arial"/>
          <w:sz w:val="24"/>
          <w:szCs w:val="24"/>
        </w:rPr>
        <w:t xml:space="preserve"> or</w:t>
      </w:r>
      <w:r w:rsidRPr="00ED0443">
        <w:rPr>
          <w:rFonts w:ascii="Arial" w:hAnsi="Arial" w:cs="Arial"/>
          <w:sz w:val="24"/>
          <w:szCs w:val="24"/>
        </w:rPr>
        <w:t xml:space="preserve"> cardiac or respiratory conditions and be fit for duty as determined by your police/fire department and/or personal physician. Reasonable accommodations will be made according to ADA/NTC policy with prior notification.</w:t>
      </w:r>
    </w:p>
    <w:p w:rsidR="001B5155" w:rsidRPr="00ED0443" w:rsidRDefault="001B5155" w:rsidP="00ED0443">
      <w:pPr>
        <w:pStyle w:val="NoSpacing"/>
        <w:rPr>
          <w:rFonts w:ascii="Arial" w:hAnsi="Arial" w:cs="Arial"/>
          <w:sz w:val="24"/>
          <w:szCs w:val="24"/>
        </w:rPr>
      </w:pPr>
    </w:p>
    <w:p w:rsidR="00651E9F" w:rsidRPr="00ED0443" w:rsidRDefault="00651E9F" w:rsidP="00ED0443">
      <w:pPr>
        <w:pStyle w:val="NoSpacing"/>
        <w:rPr>
          <w:rFonts w:ascii="Arial" w:hAnsi="Arial" w:cs="Arial"/>
          <w:sz w:val="24"/>
          <w:szCs w:val="24"/>
        </w:rPr>
        <w:sectPr w:rsidR="00651E9F" w:rsidRPr="00ED0443" w:rsidSect="00DD6BCD">
          <w:footerReference w:type="default" r:id="rId14"/>
          <w:type w:val="continuous"/>
          <w:pgSz w:w="12240" w:h="15840" w:code="1"/>
          <w:pgMar w:top="432" w:right="1440" w:bottom="720" w:left="1440" w:header="432" w:footer="720" w:gutter="0"/>
          <w:cols w:space="720"/>
          <w:docGrid w:linePitch="299"/>
        </w:sectPr>
      </w:pPr>
    </w:p>
    <w:p w:rsidR="00651E9F" w:rsidRPr="001B5155" w:rsidRDefault="00CE65BB" w:rsidP="00ED0443">
      <w:pPr>
        <w:pStyle w:val="NoSpacing"/>
        <w:rPr>
          <w:rFonts w:ascii="Arial" w:hAnsi="Arial" w:cs="Arial"/>
          <w:b/>
          <w:sz w:val="28"/>
          <w:szCs w:val="28"/>
        </w:rPr>
      </w:pPr>
      <w:r w:rsidRPr="001B5155">
        <w:rPr>
          <w:rFonts w:ascii="Arial" w:hAnsi="Arial" w:cs="Arial"/>
          <w:b/>
          <w:sz w:val="28"/>
          <w:szCs w:val="28"/>
        </w:rPr>
        <w:lastRenderedPageBreak/>
        <w:t>Attendance Requirements</w:t>
      </w:r>
    </w:p>
    <w:p w:rsidR="00651E9F" w:rsidRPr="00ED0443" w:rsidRDefault="00651E9F"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Students must attend all class</w:t>
      </w:r>
      <w:r w:rsidR="001B5155">
        <w:rPr>
          <w:rFonts w:ascii="Arial" w:hAnsi="Arial" w:cs="Arial"/>
          <w:sz w:val="24"/>
          <w:szCs w:val="24"/>
        </w:rPr>
        <w:t xml:space="preserve"> sessions</w:t>
      </w:r>
      <w:r w:rsidRPr="00ED0443">
        <w:rPr>
          <w:rFonts w:ascii="Arial" w:hAnsi="Arial" w:cs="Arial"/>
          <w:sz w:val="24"/>
          <w:szCs w:val="24"/>
        </w:rPr>
        <w:t xml:space="preserve">. Due to safety concerns and safety checks being conducted prior to class, </w:t>
      </w:r>
      <w:r w:rsidRPr="001B5155">
        <w:rPr>
          <w:rFonts w:ascii="Arial" w:hAnsi="Arial" w:cs="Arial"/>
          <w:sz w:val="24"/>
          <w:szCs w:val="24"/>
          <w:u w:val="single"/>
        </w:rPr>
        <w:t>students will not be allowed to arrive late or leave early</w:t>
      </w:r>
      <w:r w:rsidRPr="00ED0443">
        <w:rPr>
          <w:rFonts w:ascii="Arial" w:hAnsi="Arial" w:cs="Arial"/>
          <w:sz w:val="24"/>
          <w:szCs w:val="24"/>
        </w:rPr>
        <w:t xml:space="preserve"> except at the instructor’s discretion for </w:t>
      </w:r>
      <w:r w:rsidRPr="001B5155">
        <w:rPr>
          <w:rFonts w:ascii="Arial" w:hAnsi="Arial" w:cs="Arial"/>
          <w:sz w:val="24"/>
          <w:szCs w:val="24"/>
          <w:u w:val="single"/>
        </w:rPr>
        <w:t>extenuating</w:t>
      </w:r>
      <w:r w:rsidR="001B5155" w:rsidRPr="001B5155">
        <w:rPr>
          <w:rFonts w:ascii="Arial" w:hAnsi="Arial" w:cs="Arial"/>
          <w:sz w:val="24"/>
          <w:szCs w:val="24"/>
          <w:u w:val="single"/>
        </w:rPr>
        <w:t xml:space="preserve"> </w:t>
      </w:r>
      <w:r w:rsidRPr="001B5155">
        <w:rPr>
          <w:rFonts w:ascii="Arial" w:hAnsi="Arial" w:cs="Arial"/>
          <w:sz w:val="24"/>
          <w:szCs w:val="24"/>
          <w:u w:val="single"/>
        </w:rPr>
        <w:t>emergency circumstances</w:t>
      </w:r>
      <w:r w:rsidRPr="00ED0443">
        <w:rPr>
          <w:rFonts w:ascii="Arial" w:hAnsi="Arial" w:cs="Arial"/>
          <w:sz w:val="24"/>
          <w:szCs w:val="24"/>
        </w:rPr>
        <w:t xml:space="preserve"> only.</w:t>
      </w:r>
    </w:p>
    <w:p w:rsidR="00651E9F" w:rsidRPr="00ED0443" w:rsidRDefault="00651E9F" w:rsidP="00ED0443">
      <w:pPr>
        <w:pStyle w:val="NoSpacing"/>
        <w:rPr>
          <w:rFonts w:ascii="Arial" w:hAnsi="Arial" w:cs="Arial"/>
          <w:sz w:val="24"/>
          <w:szCs w:val="24"/>
        </w:rPr>
      </w:pPr>
    </w:p>
    <w:p w:rsidR="00651E9F" w:rsidRPr="001B5155" w:rsidRDefault="00CE65BB" w:rsidP="00ED0443">
      <w:pPr>
        <w:pStyle w:val="NoSpacing"/>
        <w:rPr>
          <w:rFonts w:ascii="Arial" w:hAnsi="Arial" w:cs="Arial"/>
          <w:b/>
          <w:sz w:val="28"/>
          <w:szCs w:val="28"/>
        </w:rPr>
      </w:pPr>
      <w:r w:rsidRPr="001B5155">
        <w:rPr>
          <w:rFonts w:ascii="Arial" w:hAnsi="Arial" w:cs="Arial"/>
          <w:b/>
          <w:sz w:val="28"/>
          <w:szCs w:val="28"/>
        </w:rPr>
        <w:t>Course Purpose</w:t>
      </w:r>
    </w:p>
    <w:p w:rsidR="001B5155" w:rsidRDefault="001B5155"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 xml:space="preserve">The development and implementation of this course has been taken right from the pages </w:t>
      </w:r>
      <w:r w:rsidR="003D7962">
        <w:rPr>
          <w:rFonts w:ascii="Arial" w:hAnsi="Arial" w:cs="Arial"/>
          <w:sz w:val="24"/>
          <w:szCs w:val="24"/>
        </w:rPr>
        <w:t xml:space="preserve">of the </w:t>
      </w:r>
      <w:r w:rsidRPr="00ED0443">
        <w:rPr>
          <w:rFonts w:ascii="Arial" w:hAnsi="Arial" w:cs="Arial"/>
          <w:sz w:val="24"/>
          <w:szCs w:val="24"/>
        </w:rPr>
        <w:t>Tactical Emergency Casualty Care (C-TECC) guidelines for Civilian EMS and Law Enforcement. We feel these methodologies need to be aggressively infused into the civilian law enforcement/EMS communities to combat the increasing violence on our streets and response to active</w:t>
      </w:r>
      <w:r w:rsidR="001B5155">
        <w:rPr>
          <w:rFonts w:ascii="Arial" w:hAnsi="Arial" w:cs="Arial"/>
          <w:sz w:val="24"/>
          <w:szCs w:val="24"/>
        </w:rPr>
        <w:t xml:space="preserve"> </w:t>
      </w:r>
      <w:r w:rsidRPr="00ED0443">
        <w:rPr>
          <w:rFonts w:ascii="Arial" w:hAnsi="Arial" w:cs="Arial"/>
          <w:sz w:val="24"/>
          <w:szCs w:val="24"/>
        </w:rPr>
        <w:t>shooter incidents. These “standards of care” are proven to reduce preventable deaths at the point of wounding.</w:t>
      </w:r>
      <w:r w:rsidR="001B5155">
        <w:rPr>
          <w:rFonts w:ascii="Arial" w:hAnsi="Arial" w:cs="Arial"/>
          <w:sz w:val="24"/>
          <w:szCs w:val="24"/>
        </w:rPr>
        <w:t xml:space="preserve"> </w:t>
      </w:r>
      <w:r w:rsidRPr="00ED0443">
        <w:rPr>
          <w:rFonts w:ascii="Arial" w:hAnsi="Arial" w:cs="Arial"/>
          <w:sz w:val="24"/>
          <w:szCs w:val="24"/>
        </w:rPr>
        <w:t>With the evidence based information provided in this course, protective service agencies can no longer afford to be reactionary. Our country “statutorily” authorizes our civil servants to make life and death decisions every day; it is our moral obligation to arm them with the knowledge and tools to save lives.</w:t>
      </w:r>
    </w:p>
    <w:p w:rsidR="00651E9F" w:rsidRPr="00ED0443" w:rsidRDefault="00651E9F" w:rsidP="00ED0443">
      <w:pPr>
        <w:pStyle w:val="NoSpacing"/>
        <w:rPr>
          <w:rFonts w:ascii="Arial" w:hAnsi="Arial" w:cs="Arial"/>
          <w:sz w:val="24"/>
          <w:szCs w:val="24"/>
        </w:rPr>
      </w:pPr>
    </w:p>
    <w:p w:rsidR="00651E9F" w:rsidRDefault="00CE65BB" w:rsidP="00ED0443">
      <w:pPr>
        <w:pStyle w:val="NoSpacing"/>
        <w:rPr>
          <w:rFonts w:ascii="Arial" w:hAnsi="Arial" w:cs="Arial"/>
          <w:sz w:val="24"/>
          <w:szCs w:val="24"/>
        </w:rPr>
      </w:pPr>
      <w:r w:rsidRPr="00ED0443">
        <w:rPr>
          <w:rFonts w:ascii="Arial" w:hAnsi="Arial" w:cs="Arial"/>
          <w:sz w:val="24"/>
          <w:szCs w:val="24"/>
        </w:rPr>
        <w:t>The Committee for Tactical Emergency Casualty Care (C-TECC) was convened in 2011 to expedite the appropriate transition of military medical lessons learned from the battlefield to civilian crisis response in order to reduce preventable causes of death in both our first responders and civilian population. The Committee for Tactical Emergency Casualty Care (C-TECC) is modeled after the Committee for Tactical Combat Casualty Care (CoTCCC) and is comprised of a broad range of interagency operational and academic leaders in the practice of high threat medicine and fire/rescue from across the nation, including members from emergency medicine, emergency medical services, police, fire, and the military Special Operations community. C-TECC remains an independent civilian entity, but maintains a close relationship with CoTCCC for guidance and support.</w:t>
      </w:r>
    </w:p>
    <w:p w:rsidR="00EC59E1" w:rsidRDefault="00EC59E1" w:rsidP="00ED0443">
      <w:pPr>
        <w:pStyle w:val="NoSpacing"/>
        <w:rPr>
          <w:rFonts w:ascii="Arial" w:hAnsi="Arial" w:cs="Arial"/>
          <w:sz w:val="24"/>
          <w:szCs w:val="24"/>
        </w:rPr>
      </w:pPr>
    </w:p>
    <w:p w:rsidR="00EC59E1" w:rsidRPr="005305A0" w:rsidRDefault="00EC59E1" w:rsidP="00EC59E1">
      <w:pPr>
        <w:pStyle w:val="NoSpacing"/>
        <w:rPr>
          <w:rFonts w:ascii="Arial" w:hAnsi="Arial" w:cs="Arial"/>
          <w:b/>
          <w:sz w:val="24"/>
          <w:szCs w:val="24"/>
        </w:rPr>
      </w:pPr>
      <w:r w:rsidRPr="005305A0">
        <w:rPr>
          <w:rFonts w:ascii="Arial" w:hAnsi="Arial" w:cs="Arial"/>
          <w:b/>
          <w:sz w:val="24"/>
          <w:szCs w:val="24"/>
        </w:rPr>
        <w:t>Committee on Tactical Emergency Medical Care</w:t>
      </w:r>
    </w:p>
    <w:p w:rsidR="00EC59E1" w:rsidRPr="00ED0443" w:rsidRDefault="004376F2" w:rsidP="00EC59E1">
      <w:pPr>
        <w:pStyle w:val="NoSpacing"/>
        <w:rPr>
          <w:rFonts w:ascii="Arial" w:hAnsi="Arial" w:cs="Arial"/>
          <w:sz w:val="24"/>
          <w:szCs w:val="24"/>
        </w:rPr>
      </w:pPr>
      <w:hyperlink r:id="rId15">
        <w:r w:rsidR="00EC59E1" w:rsidRPr="00ED0443">
          <w:rPr>
            <w:rStyle w:val="Hyperlink"/>
            <w:rFonts w:ascii="Arial" w:hAnsi="Arial" w:cs="Arial"/>
            <w:sz w:val="24"/>
            <w:szCs w:val="24"/>
          </w:rPr>
          <w:t>http://c-tecc.org/</w:t>
        </w:r>
      </w:hyperlink>
    </w:p>
    <w:p w:rsidR="00EC59E1" w:rsidRPr="00ED0443" w:rsidRDefault="00EC59E1" w:rsidP="00ED0443">
      <w:pPr>
        <w:pStyle w:val="NoSpacing"/>
        <w:rPr>
          <w:rFonts w:ascii="Arial" w:hAnsi="Arial" w:cs="Arial"/>
          <w:sz w:val="24"/>
          <w:szCs w:val="24"/>
        </w:rPr>
      </w:pPr>
    </w:p>
    <w:p w:rsidR="00651E9F" w:rsidRPr="00ED0443" w:rsidRDefault="00651E9F" w:rsidP="00ED0443">
      <w:pPr>
        <w:pStyle w:val="NoSpacing"/>
        <w:rPr>
          <w:rFonts w:ascii="Arial" w:hAnsi="Arial" w:cs="Arial"/>
          <w:sz w:val="24"/>
          <w:szCs w:val="24"/>
        </w:rPr>
      </w:pPr>
    </w:p>
    <w:p w:rsidR="00651E9F" w:rsidRPr="00ED0443" w:rsidRDefault="00651E9F" w:rsidP="00ED0443">
      <w:pPr>
        <w:pStyle w:val="NoSpacing"/>
        <w:rPr>
          <w:rFonts w:ascii="Arial" w:hAnsi="Arial" w:cs="Arial"/>
          <w:sz w:val="24"/>
          <w:szCs w:val="24"/>
        </w:rPr>
      </w:pPr>
    </w:p>
    <w:p w:rsidR="00651E9F" w:rsidRPr="001B5155" w:rsidRDefault="00CE65BB" w:rsidP="00ED0443">
      <w:pPr>
        <w:pStyle w:val="NoSpacing"/>
        <w:rPr>
          <w:rFonts w:ascii="Arial" w:hAnsi="Arial" w:cs="Arial"/>
          <w:b/>
          <w:sz w:val="24"/>
          <w:szCs w:val="24"/>
        </w:rPr>
      </w:pPr>
      <w:r w:rsidRPr="001B5155">
        <w:rPr>
          <w:rFonts w:ascii="Arial" w:hAnsi="Arial" w:cs="Arial"/>
          <w:b/>
          <w:sz w:val="24"/>
          <w:szCs w:val="24"/>
        </w:rPr>
        <w:t xml:space="preserve">The contents of this introduction are presented as information only. The participants who attend this presentation are not “certified” in the tenants of Tactical </w:t>
      </w:r>
      <w:r w:rsidR="003D7962">
        <w:rPr>
          <w:rFonts w:ascii="Arial" w:hAnsi="Arial" w:cs="Arial"/>
          <w:b/>
          <w:sz w:val="24"/>
          <w:szCs w:val="24"/>
        </w:rPr>
        <w:t>Emergency</w:t>
      </w:r>
      <w:r w:rsidRPr="001B5155">
        <w:rPr>
          <w:rFonts w:ascii="Arial" w:hAnsi="Arial" w:cs="Arial"/>
          <w:b/>
          <w:sz w:val="24"/>
          <w:szCs w:val="24"/>
        </w:rPr>
        <w:t xml:space="preserve"> Casualty Care, or Tactical EMS, and must be licensed or otherwise be legally allowed by their particular agency to provide any of the skills taught in this course, including performing medical procedures or weapons handling.</w:t>
      </w:r>
    </w:p>
    <w:p w:rsidR="00651E9F" w:rsidRPr="001B5155" w:rsidRDefault="00651E9F" w:rsidP="00ED0443">
      <w:pPr>
        <w:pStyle w:val="NoSpacing"/>
        <w:rPr>
          <w:rFonts w:ascii="Arial" w:hAnsi="Arial" w:cs="Arial"/>
          <w:b/>
          <w:sz w:val="24"/>
          <w:szCs w:val="24"/>
        </w:rPr>
      </w:pPr>
    </w:p>
    <w:p w:rsidR="00651E9F" w:rsidRDefault="00CE65BB" w:rsidP="00ED0443">
      <w:pPr>
        <w:pStyle w:val="NoSpacing"/>
        <w:rPr>
          <w:rFonts w:ascii="Arial" w:hAnsi="Arial" w:cs="Arial"/>
          <w:b/>
          <w:sz w:val="24"/>
          <w:szCs w:val="24"/>
        </w:rPr>
      </w:pPr>
      <w:r w:rsidRPr="001B5155">
        <w:rPr>
          <w:rFonts w:ascii="Arial" w:hAnsi="Arial" w:cs="Arial"/>
          <w:b/>
          <w:sz w:val="24"/>
          <w:szCs w:val="24"/>
        </w:rPr>
        <w:t xml:space="preserve">This course </w:t>
      </w:r>
      <w:r w:rsidRPr="001B5155">
        <w:rPr>
          <w:rFonts w:ascii="Arial" w:hAnsi="Arial" w:cs="Arial"/>
          <w:b/>
          <w:sz w:val="24"/>
          <w:szCs w:val="24"/>
          <w:u w:val="single"/>
        </w:rPr>
        <w:t>does</w:t>
      </w:r>
      <w:r w:rsidRPr="001B5155">
        <w:rPr>
          <w:rFonts w:ascii="Arial" w:hAnsi="Arial" w:cs="Arial"/>
          <w:b/>
          <w:sz w:val="24"/>
          <w:szCs w:val="24"/>
        </w:rPr>
        <w:t xml:space="preserve"> fulfill the training requirement for the State of Wisconsin EMS’s Tactical EMS license endorsement. Upon successful completion of the course, the student is responsible for f</w:t>
      </w:r>
      <w:r w:rsidR="001B5155">
        <w:rPr>
          <w:rFonts w:ascii="Arial" w:hAnsi="Arial" w:cs="Arial"/>
          <w:b/>
          <w:sz w:val="24"/>
          <w:szCs w:val="24"/>
        </w:rPr>
        <w:t>il</w:t>
      </w:r>
      <w:r w:rsidRPr="001B5155">
        <w:rPr>
          <w:rFonts w:ascii="Arial" w:hAnsi="Arial" w:cs="Arial"/>
          <w:b/>
          <w:sz w:val="24"/>
          <w:szCs w:val="24"/>
        </w:rPr>
        <w:t>ing an application for license upgrade through E</w:t>
      </w:r>
      <w:r w:rsidR="001B5155">
        <w:rPr>
          <w:rFonts w:ascii="Arial" w:hAnsi="Arial" w:cs="Arial"/>
          <w:b/>
          <w:sz w:val="24"/>
          <w:szCs w:val="24"/>
        </w:rPr>
        <w:noBreakHyphen/>
      </w:r>
      <w:r w:rsidRPr="001B5155">
        <w:rPr>
          <w:rFonts w:ascii="Arial" w:hAnsi="Arial" w:cs="Arial"/>
          <w:b/>
          <w:sz w:val="24"/>
          <w:szCs w:val="24"/>
        </w:rPr>
        <w:t>Licensing for the endorsement of their currently held EMS license and completing a</w:t>
      </w:r>
      <w:r w:rsidR="001B5155">
        <w:rPr>
          <w:rFonts w:ascii="Arial" w:hAnsi="Arial" w:cs="Arial"/>
          <w:b/>
          <w:sz w:val="24"/>
          <w:szCs w:val="24"/>
        </w:rPr>
        <w:t>n</w:t>
      </w:r>
      <w:r w:rsidRPr="001B5155">
        <w:rPr>
          <w:rFonts w:ascii="Arial" w:hAnsi="Arial" w:cs="Arial"/>
          <w:b/>
          <w:sz w:val="24"/>
          <w:szCs w:val="24"/>
        </w:rPr>
        <w:t xml:space="preserve"> LCA with a DHS approved agency.</w:t>
      </w:r>
    </w:p>
    <w:p w:rsidR="003D7962" w:rsidRDefault="003D7962" w:rsidP="00ED0443">
      <w:pPr>
        <w:pStyle w:val="NoSpacing"/>
        <w:rPr>
          <w:rFonts w:ascii="Arial" w:hAnsi="Arial" w:cs="Arial"/>
          <w:b/>
          <w:sz w:val="24"/>
          <w:szCs w:val="24"/>
        </w:rPr>
      </w:pPr>
    </w:p>
    <w:p w:rsidR="003D7962" w:rsidRDefault="003D7962" w:rsidP="00ED0443">
      <w:pPr>
        <w:pStyle w:val="NoSpacing"/>
        <w:rPr>
          <w:rFonts w:ascii="Arial" w:hAnsi="Arial" w:cs="Arial"/>
          <w:b/>
          <w:sz w:val="24"/>
          <w:szCs w:val="24"/>
        </w:rPr>
      </w:pPr>
    </w:p>
    <w:p w:rsidR="001E0713" w:rsidRDefault="001E0713" w:rsidP="00ED0443">
      <w:pPr>
        <w:pStyle w:val="NoSpacing"/>
        <w:rPr>
          <w:rFonts w:ascii="Arial" w:hAnsi="Arial" w:cs="Arial"/>
          <w:b/>
          <w:sz w:val="24"/>
          <w:szCs w:val="24"/>
        </w:rPr>
      </w:pPr>
    </w:p>
    <w:p w:rsidR="00651E9F" w:rsidRPr="001B5155" w:rsidRDefault="00CE65BB" w:rsidP="00ED0443">
      <w:pPr>
        <w:pStyle w:val="NoSpacing"/>
        <w:rPr>
          <w:rFonts w:ascii="Arial" w:hAnsi="Arial" w:cs="Arial"/>
          <w:b/>
          <w:sz w:val="28"/>
          <w:szCs w:val="28"/>
        </w:rPr>
      </w:pPr>
      <w:r w:rsidRPr="001B5155">
        <w:rPr>
          <w:rFonts w:ascii="Arial" w:hAnsi="Arial" w:cs="Arial"/>
          <w:b/>
          <w:sz w:val="28"/>
          <w:szCs w:val="28"/>
        </w:rPr>
        <w:lastRenderedPageBreak/>
        <w:t>Course Objectives</w:t>
      </w:r>
    </w:p>
    <w:p w:rsidR="001B5155" w:rsidRDefault="001B5155" w:rsidP="00ED0443">
      <w:pPr>
        <w:pStyle w:val="NoSpacing"/>
        <w:rPr>
          <w:rFonts w:ascii="Arial" w:hAnsi="Arial" w:cs="Arial"/>
          <w:sz w:val="24"/>
          <w:szCs w:val="24"/>
        </w:rPr>
      </w:pPr>
    </w:p>
    <w:p w:rsidR="00A62422" w:rsidRDefault="00CE65BB" w:rsidP="005305A0">
      <w:pPr>
        <w:pStyle w:val="NoSpacing"/>
        <w:numPr>
          <w:ilvl w:val="0"/>
          <w:numId w:val="3"/>
        </w:numPr>
        <w:ind w:left="720"/>
        <w:rPr>
          <w:rFonts w:ascii="Arial" w:hAnsi="Arial" w:cs="Arial"/>
          <w:sz w:val="24"/>
          <w:szCs w:val="24"/>
        </w:rPr>
      </w:pPr>
      <w:r w:rsidRPr="00A62422">
        <w:rPr>
          <w:rFonts w:ascii="Arial" w:hAnsi="Arial" w:cs="Arial"/>
          <w:sz w:val="24"/>
          <w:szCs w:val="24"/>
        </w:rPr>
        <w:t>Tactical Operations: Candidates will be introduced to basic SWAT concepts of tactical movement. Power</w:t>
      </w:r>
      <w:r w:rsidR="00A62422" w:rsidRPr="00A62422">
        <w:rPr>
          <w:rFonts w:ascii="Arial" w:hAnsi="Arial" w:cs="Arial"/>
          <w:sz w:val="24"/>
          <w:szCs w:val="24"/>
        </w:rPr>
        <w:t>P</w:t>
      </w:r>
      <w:r w:rsidRPr="00A62422">
        <w:rPr>
          <w:rFonts w:ascii="Arial" w:hAnsi="Arial" w:cs="Arial"/>
          <w:sz w:val="24"/>
          <w:szCs w:val="24"/>
        </w:rPr>
        <w:t>oint lecture and hands</w:t>
      </w:r>
      <w:r w:rsidR="00A62422" w:rsidRPr="00A62422">
        <w:rPr>
          <w:rFonts w:ascii="Arial" w:hAnsi="Arial" w:cs="Arial"/>
          <w:sz w:val="24"/>
          <w:szCs w:val="24"/>
        </w:rPr>
        <w:t>-</w:t>
      </w:r>
      <w:r w:rsidRPr="00A62422">
        <w:rPr>
          <w:rFonts w:ascii="Arial" w:hAnsi="Arial" w:cs="Arial"/>
          <w:sz w:val="24"/>
          <w:szCs w:val="24"/>
        </w:rPr>
        <w:t>on instruction will be used to enhance the candidates</w:t>
      </w:r>
      <w:r w:rsidR="00A62422" w:rsidRPr="00A62422">
        <w:rPr>
          <w:rFonts w:ascii="Arial" w:hAnsi="Arial" w:cs="Arial"/>
          <w:sz w:val="24"/>
          <w:szCs w:val="24"/>
        </w:rPr>
        <w:t>’</w:t>
      </w:r>
      <w:r w:rsidRPr="00A62422">
        <w:rPr>
          <w:rFonts w:ascii="Arial" w:hAnsi="Arial" w:cs="Arial"/>
          <w:sz w:val="24"/>
          <w:szCs w:val="24"/>
        </w:rPr>
        <w:t xml:space="preserve"> understanding. (Designed for candidates who have no previous tactical experience).</w:t>
      </w:r>
      <w:r w:rsidR="00A62422">
        <w:rPr>
          <w:rFonts w:ascii="Arial" w:hAnsi="Arial" w:cs="Arial"/>
          <w:sz w:val="24"/>
          <w:szCs w:val="24"/>
        </w:rPr>
        <w:br/>
      </w:r>
    </w:p>
    <w:p w:rsidR="00A62422" w:rsidRDefault="00CE65BB" w:rsidP="005305A0">
      <w:pPr>
        <w:pStyle w:val="NoSpacing"/>
        <w:numPr>
          <w:ilvl w:val="0"/>
          <w:numId w:val="3"/>
        </w:numPr>
        <w:ind w:left="720"/>
        <w:rPr>
          <w:rFonts w:ascii="Arial" w:hAnsi="Arial" w:cs="Arial"/>
          <w:sz w:val="24"/>
          <w:szCs w:val="24"/>
        </w:rPr>
      </w:pPr>
      <w:r w:rsidRPr="00A62422">
        <w:rPr>
          <w:rFonts w:ascii="Arial" w:hAnsi="Arial" w:cs="Arial"/>
          <w:sz w:val="24"/>
          <w:szCs w:val="24"/>
        </w:rPr>
        <w:t>Role of the Special Operation Rescue Technician: Candidates will be introduced to the historical development of the Tactical Medical Operations, its military and civilian law enforcement roots, and the important concept of “National Standardization” for Tactical EMS will be discussed.</w:t>
      </w:r>
      <w:r w:rsidR="00A62422">
        <w:rPr>
          <w:rFonts w:ascii="Arial" w:hAnsi="Arial" w:cs="Arial"/>
          <w:sz w:val="24"/>
          <w:szCs w:val="24"/>
        </w:rPr>
        <w:br/>
      </w:r>
    </w:p>
    <w:p w:rsidR="00A62422" w:rsidRDefault="00CE65BB" w:rsidP="005305A0">
      <w:pPr>
        <w:pStyle w:val="NoSpacing"/>
        <w:numPr>
          <w:ilvl w:val="0"/>
          <w:numId w:val="3"/>
        </w:numPr>
        <w:ind w:left="720"/>
        <w:rPr>
          <w:rFonts w:ascii="Arial" w:hAnsi="Arial" w:cs="Arial"/>
          <w:sz w:val="24"/>
          <w:szCs w:val="24"/>
        </w:rPr>
      </w:pPr>
      <w:r w:rsidRPr="00A62422">
        <w:rPr>
          <w:rFonts w:ascii="Arial" w:hAnsi="Arial" w:cs="Arial"/>
          <w:sz w:val="24"/>
          <w:szCs w:val="24"/>
        </w:rPr>
        <w:t xml:space="preserve">Medical Threat Assessment: The candidate will learn through </w:t>
      </w:r>
      <w:r w:rsidR="00A62422" w:rsidRPr="00A62422">
        <w:rPr>
          <w:rFonts w:ascii="Arial" w:hAnsi="Arial" w:cs="Arial"/>
          <w:sz w:val="24"/>
          <w:szCs w:val="24"/>
        </w:rPr>
        <w:t>P</w:t>
      </w:r>
      <w:r w:rsidRPr="00A62422">
        <w:rPr>
          <w:rFonts w:ascii="Arial" w:hAnsi="Arial" w:cs="Arial"/>
          <w:sz w:val="24"/>
          <w:szCs w:val="24"/>
        </w:rPr>
        <w:t>ower</w:t>
      </w:r>
      <w:r w:rsidR="00A62422" w:rsidRPr="00A62422">
        <w:rPr>
          <w:rFonts w:ascii="Arial" w:hAnsi="Arial" w:cs="Arial"/>
          <w:sz w:val="24"/>
          <w:szCs w:val="24"/>
        </w:rPr>
        <w:t>P</w:t>
      </w:r>
      <w:r w:rsidRPr="00A62422">
        <w:rPr>
          <w:rFonts w:ascii="Arial" w:hAnsi="Arial" w:cs="Arial"/>
          <w:sz w:val="24"/>
          <w:szCs w:val="24"/>
        </w:rPr>
        <w:t>oint and table-top exercises the concept of threat assessment. The candidate will be lead through a scenario which utilizes pre-deployment (i.e.</w:t>
      </w:r>
      <w:r w:rsidR="00A62422" w:rsidRPr="00A62422">
        <w:rPr>
          <w:rFonts w:ascii="Arial" w:hAnsi="Arial" w:cs="Arial"/>
          <w:sz w:val="24"/>
          <w:szCs w:val="24"/>
        </w:rPr>
        <w:t>,</w:t>
      </w:r>
      <w:r w:rsidRPr="00A62422">
        <w:rPr>
          <w:rFonts w:ascii="Arial" w:hAnsi="Arial" w:cs="Arial"/>
          <w:sz w:val="24"/>
          <w:szCs w:val="24"/>
        </w:rPr>
        <w:t xml:space="preserve"> Weather, Resources) and on-going medical threat assessment based on medical intelligence gathered</w:t>
      </w:r>
      <w:r w:rsidR="00A62422" w:rsidRPr="00A62422">
        <w:rPr>
          <w:rFonts w:ascii="Arial" w:hAnsi="Arial" w:cs="Arial"/>
          <w:sz w:val="24"/>
          <w:szCs w:val="24"/>
        </w:rPr>
        <w:t xml:space="preserve"> </w:t>
      </w:r>
      <w:r w:rsidRPr="00A62422">
        <w:rPr>
          <w:rFonts w:ascii="Arial" w:hAnsi="Arial" w:cs="Arial"/>
          <w:sz w:val="24"/>
          <w:szCs w:val="24"/>
        </w:rPr>
        <w:t>by multiple sources.</w:t>
      </w:r>
      <w:r w:rsidR="00A62422">
        <w:rPr>
          <w:rFonts w:ascii="Arial" w:hAnsi="Arial" w:cs="Arial"/>
          <w:sz w:val="24"/>
          <w:szCs w:val="24"/>
        </w:rPr>
        <w:br/>
      </w:r>
    </w:p>
    <w:p w:rsidR="00A62422" w:rsidRPr="00A62422" w:rsidRDefault="00CE65BB" w:rsidP="005305A0">
      <w:pPr>
        <w:pStyle w:val="NoSpacing"/>
        <w:numPr>
          <w:ilvl w:val="0"/>
          <w:numId w:val="3"/>
        </w:numPr>
        <w:ind w:left="720"/>
        <w:rPr>
          <w:rFonts w:ascii="Arial" w:hAnsi="Arial" w:cs="Arial"/>
          <w:sz w:val="24"/>
          <w:szCs w:val="24"/>
        </w:rPr>
      </w:pPr>
      <w:r w:rsidRPr="00A62422">
        <w:rPr>
          <w:rFonts w:ascii="Arial" w:hAnsi="Arial" w:cs="Arial"/>
          <w:sz w:val="24"/>
          <w:szCs w:val="24"/>
        </w:rPr>
        <w:t xml:space="preserve">Tenets of Tactical Emergency Casualty Care: The candidate will be introduced to the system of Tactical Emergency Medical Care TECC consisting of three phases; </w:t>
      </w:r>
      <w:r w:rsidR="00A11113">
        <w:rPr>
          <w:rFonts w:ascii="Arial" w:hAnsi="Arial" w:cs="Arial"/>
          <w:sz w:val="24"/>
          <w:szCs w:val="24"/>
        </w:rPr>
        <w:t>Direct Threat Care, Indirect Threat Care</w:t>
      </w:r>
      <w:r w:rsidRPr="00A62422">
        <w:rPr>
          <w:rFonts w:ascii="Arial" w:hAnsi="Arial" w:cs="Arial"/>
          <w:sz w:val="24"/>
          <w:szCs w:val="24"/>
        </w:rPr>
        <w:t xml:space="preserve"> and Tactical Casualty Evacuation. These principles will be reinforced with </w:t>
      </w:r>
      <w:r w:rsidR="00A62422" w:rsidRPr="00A62422">
        <w:rPr>
          <w:rFonts w:ascii="Arial" w:hAnsi="Arial" w:cs="Arial"/>
          <w:sz w:val="24"/>
          <w:szCs w:val="24"/>
        </w:rPr>
        <w:t>P</w:t>
      </w:r>
      <w:r w:rsidRPr="00A62422">
        <w:rPr>
          <w:rFonts w:ascii="Arial" w:hAnsi="Arial" w:cs="Arial"/>
          <w:sz w:val="24"/>
          <w:szCs w:val="24"/>
        </w:rPr>
        <w:t>ower</w:t>
      </w:r>
      <w:r w:rsidR="00A62422" w:rsidRPr="00A62422">
        <w:rPr>
          <w:rFonts w:ascii="Arial" w:hAnsi="Arial" w:cs="Arial"/>
          <w:sz w:val="24"/>
          <w:szCs w:val="24"/>
        </w:rPr>
        <w:t>P</w:t>
      </w:r>
      <w:r w:rsidRPr="00A62422">
        <w:rPr>
          <w:rFonts w:ascii="Arial" w:hAnsi="Arial" w:cs="Arial"/>
          <w:sz w:val="24"/>
          <w:szCs w:val="24"/>
        </w:rPr>
        <w:t>oint lecture and reality based scenarios involving skills repetition and incrementally increasing amounts of external stress.</w:t>
      </w:r>
      <w:r w:rsidR="00A62422" w:rsidRPr="00A62422">
        <w:rPr>
          <w:rFonts w:ascii="Arial" w:hAnsi="Arial" w:cs="Arial"/>
          <w:sz w:val="24"/>
          <w:szCs w:val="24"/>
        </w:rPr>
        <w:br/>
      </w:r>
    </w:p>
    <w:p w:rsidR="00452E96" w:rsidRDefault="00452E96" w:rsidP="00452E96">
      <w:pPr>
        <w:pStyle w:val="NoSpacing"/>
        <w:numPr>
          <w:ilvl w:val="0"/>
          <w:numId w:val="3"/>
        </w:numPr>
        <w:ind w:left="720"/>
        <w:rPr>
          <w:rFonts w:ascii="Arial" w:hAnsi="Arial" w:cs="Arial"/>
          <w:sz w:val="24"/>
          <w:szCs w:val="24"/>
        </w:rPr>
      </w:pPr>
      <w:r w:rsidRPr="00452E96">
        <w:rPr>
          <w:rFonts w:ascii="Arial" w:hAnsi="Arial" w:cs="Arial"/>
          <w:sz w:val="24"/>
          <w:szCs w:val="24"/>
        </w:rPr>
        <w:t>High Threat Extraction:</w:t>
      </w:r>
      <w:r w:rsidR="00CE65BB" w:rsidRPr="00452E96">
        <w:rPr>
          <w:rFonts w:ascii="Arial" w:hAnsi="Arial" w:cs="Arial"/>
          <w:sz w:val="24"/>
          <w:szCs w:val="24"/>
        </w:rPr>
        <w:t xml:space="preserve"> The candidate will received both </w:t>
      </w:r>
      <w:r w:rsidR="00A62422" w:rsidRPr="00452E96">
        <w:rPr>
          <w:rFonts w:ascii="Arial" w:hAnsi="Arial" w:cs="Arial"/>
          <w:sz w:val="24"/>
          <w:szCs w:val="24"/>
        </w:rPr>
        <w:t>P</w:t>
      </w:r>
      <w:r w:rsidR="00CE65BB" w:rsidRPr="00452E96">
        <w:rPr>
          <w:rFonts w:ascii="Arial" w:hAnsi="Arial" w:cs="Arial"/>
          <w:sz w:val="24"/>
          <w:szCs w:val="24"/>
        </w:rPr>
        <w:t>ower</w:t>
      </w:r>
      <w:r w:rsidR="00A62422" w:rsidRPr="00452E96">
        <w:rPr>
          <w:rFonts w:ascii="Arial" w:hAnsi="Arial" w:cs="Arial"/>
          <w:sz w:val="24"/>
          <w:szCs w:val="24"/>
        </w:rPr>
        <w:t>P</w:t>
      </w:r>
      <w:r w:rsidR="00CE65BB" w:rsidRPr="00452E96">
        <w:rPr>
          <w:rFonts w:ascii="Arial" w:hAnsi="Arial" w:cs="Arial"/>
          <w:sz w:val="24"/>
          <w:szCs w:val="24"/>
        </w:rPr>
        <w:t>oint lecture and hands</w:t>
      </w:r>
      <w:r w:rsidR="00A62422" w:rsidRPr="00452E96">
        <w:rPr>
          <w:rFonts w:ascii="Arial" w:hAnsi="Arial" w:cs="Arial"/>
          <w:sz w:val="24"/>
          <w:szCs w:val="24"/>
        </w:rPr>
        <w:t>-</w:t>
      </w:r>
      <w:r w:rsidR="00CE65BB" w:rsidRPr="00452E96">
        <w:rPr>
          <w:rFonts w:ascii="Arial" w:hAnsi="Arial" w:cs="Arial"/>
          <w:sz w:val="24"/>
          <w:szCs w:val="24"/>
        </w:rPr>
        <w:t>on training with non-linear extraction principles. These techniques will be augmented with additional reality based scenarios.  The objective is to further enhance the candidate’s ability to provide care, extraction and survivability in the tactical environment.</w:t>
      </w:r>
    </w:p>
    <w:p w:rsidR="00452E96" w:rsidRDefault="00452E96" w:rsidP="00452E96">
      <w:pPr>
        <w:pStyle w:val="NoSpacing"/>
        <w:rPr>
          <w:rFonts w:ascii="Arial" w:hAnsi="Arial" w:cs="Arial"/>
          <w:sz w:val="24"/>
          <w:szCs w:val="24"/>
        </w:rPr>
      </w:pPr>
    </w:p>
    <w:p w:rsidR="00452E96" w:rsidRPr="00452E96" w:rsidRDefault="00452E96" w:rsidP="00452E96">
      <w:pPr>
        <w:pStyle w:val="NoSpacing"/>
        <w:numPr>
          <w:ilvl w:val="0"/>
          <w:numId w:val="3"/>
        </w:numPr>
        <w:ind w:left="720"/>
        <w:rPr>
          <w:rFonts w:ascii="Arial" w:hAnsi="Arial" w:cs="Arial"/>
          <w:sz w:val="24"/>
          <w:szCs w:val="24"/>
        </w:rPr>
      </w:pPr>
      <w:r w:rsidRPr="00452E96">
        <w:rPr>
          <w:rFonts w:ascii="Arial" w:hAnsi="Arial" w:cs="Arial"/>
          <w:sz w:val="24"/>
          <w:szCs w:val="24"/>
        </w:rPr>
        <w:t>Vehicle Extraction: Use of armored and acquired vehicles for casualty evacuation platforms.</w:t>
      </w:r>
    </w:p>
    <w:p w:rsidR="00651E9F" w:rsidRPr="00ED0443" w:rsidRDefault="00651E9F" w:rsidP="005305A0">
      <w:pPr>
        <w:pStyle w:val="NoSpacing"/>
        <w:ind w:left="720" w:hanging="720"/>
        <w:rPr>
          <w:rFonts w:ascii="Arial" w:hAnsi="Arial" w:cs="Arial"/>
          <w:sz w:val="24"/>
          <w:szCs w:val="24"/>
        </w:rPr>
      </w:pPr>
    </w:p>
    <w:p w:rsidR="00651E9F" w:rsidRPr="00ED0443" w:rsidRDefault="00CE65BB" w:rsidP="005305A0">
      <w:pPr>
        <w:pStyle w:val="NoSpacing"/>
        <w:numPr>
          <w:ilvl w:val="0"/>
          <w:numId w:val="3"/>
        </w:numPr>
        <w:ind w:left="720"/>
        <w:rPr>
          <w:rFonts w:ascii="Arial" w:hAnsi="Arial" w:cs="Arial"/>
          <w:sz w:val="24"/>
          <w:szCs w:val="24"/>
        </w:rPr>
      </w:pPr>
      <w:r w:rsidRPr="00ED0443">
        <w:rPr>
          <w:rFonts w:ascii="Arial" w:hAnsi="Arial" w:cs="Arial"/>
          <w:sz w:val="24"/>
          <w:szCs w:val="24"/>
        </w:rPr>
        <w:t>Medicine over the Barricade: The candidate will be taught the concepts of “Tele-Medicine” and medical assessment from a distance. This third party approach is utilized to enhance the Tactical Negotiation Team, by better assessing the needs of potential casualties without hands-on assessment.</w:t>
      </w:r>
    </w:p>
    <w:p w:rsidR="00651E9F" w:rsidRPr="00ED0443" w:rsidRDefault="00651E9F" w:rsidP="005305A0">
      <w:pPr>
        <w:pStyle w:val="NoSpacing"/>
        <w:ind w:left="720" w:hanging="720"/>
        <w:rPr>
          <w:rFonts w:ascii="Arial" w:hAnsi="Arial" w:cs="Arial"/>
          <w:sz w:val="24"/>
          <w:szCs w:val="24"/>
        </w:rPr>
      </w:pPr>
    </w:p>
    <w:p w:rsidR="00651E9F" w:rsidRPr="00ED0443" w:rsidRDefault="00CE65BB" w:rsidP="005305A0">
      <w:pPr>
        <w:pStyle w:val="NoSpacing"/>
        <w:numPr>
          <w:ilvl w:val="0"/>
          <w:numId w:val="3"/>
        </w:numPr>
        <w:ind w:left="720"/>
        <w:rPr>
          <w:rFonts w:ascii="Arial" w:hAnsi="Arial" w:cs="Arial"/>
          <w:sz w:val="24"/>
          <w:szCs w:val="24"/>
        </w:rPr>
      </w:pPr>
      <w:r w:rsidRPr="00ED0443">
        <w:rPr>
          <w:rFonts w:ascii="Arial" w:hAnsi="Arial" w:cs="Arial"/>
          <w:sz w:val="24"/>
          <w:szCs w:val="24"/>
        </w:rPr>
        <w:t xml:space="preserve">Team Health: The candidate will be taught the tenets of tactical team health to include; pre- deployment health assessment, </w:t>
      </w:r>
      <w:r w:rsidR="00A62422">
        <w:rPr>
          <w:rFonts w:ascii="Arial" w:hAnsi="Arial" w:cs="Arial"/>
          <w:sz w:val="24"/>
          <w:szCs w:val="24"/>
        </w:rPr>
        <w:t>o</w:t>
      </w:r>
      <w:r w:rsidRPr="00ED0443">
        <w:rPr>
          <w:rFonts w:ascii="Arial" w:hAnsi="Arial" w:cs="Arial"/>
          <w:sz w:val="24"/>
          <w:szCs w:val="24"/>
        </w:rPr>
        <w:t xml:space="preserve">n-scene health support, environmental factors and mental health issues. This will be accomplished with </w:t>
      </w:r>
      <w:r w:rsidR="00A62422">
        <w:rPr>
          <w:rFonts w:ascii="Arial" w:hAnsi="Arial" w:cs="Arial"/>
          <w:sz w:val="24"/>
          <w:szCs w:val="24"/>
        </w:rPr>
        <w:t>P</w:t>
      </w:r>
      <w:r w:rsidRPr="00ED0443">
        <w:rPr>
          <w:rFonts w:ascii="Arial" w:hAnsi="Arial" w:cs="Arial"/>
          <w:sz w:val="24"/>
          <w:szCs w:val="24"/>
        </w:rPr>
        <w:t>ower</w:t>
      </w:r>
      <w:r w:rsidR="00A62422">
        <w:rPr>
          <w:rFonts w:ascii="Arial" w:hAnsi="Arial" w:cs="Arial"/>
          <w:sz w:val="24"/>
          <w:szCs w:val="24"/>
        </w:rPr>
        <w:t>P</w:t>
      </w:r>
      <w:r w:rsidRPr="00ED0443">
        <w:rPr>
          <w:rFonts w:ascii="Arial" w:hAnsi="Arial" w:cs="Arial"/>
          <w:sz w:val="24"/>
          <w:szCs w:val="24"/>
        </w:rPr>
        <w:t>oint lecture and open dialog with candidates.</w:t>
      </w:r>
    </w:p>
    <w:p w:rsidR="00651E9F" w:rsidRPr="00ED0443" w:rsidRDefault="00651E9F" w:rsidP="005305A0">
      <w:pPr>
        <w:pStyle w:val="NoSpacing"/>
        <w:ind w:left="720" w:hanging="720"/>
        <w:rPr>
          <w:rFonts w:ascii="Arial" w:hAnsi="Arial" w:cs="Arial"/>
          <w:sz w:val="24"/>
          <w:szCs w:val="24"/>
        </w:rPr>
      </w:pPr>
    </w:p>
    <w:p w:rsidR="00651E9F" w:rsidRPr="00ED0443" w:rsidRDefault="00CE65BB" w:rsidP="005305A0">
      <w:pPr>
        <w:pStyle w:val="NoSpacing"/>
        <w:numPr>
          <w:ilvl w:val="0"/>
          <w:numId w:val="3"/>
        </w:numPr>
        <w:ind w:left="720"/>
        <w:rPr>
          <w:rFonts w:ascii="Arial" w:hAnsi="Arial" w:cs="Arial"/>
          <w:sz w:val="24"/>
          <w:szCs w:val="24"/>
        </w:rPr>
      </w:pPr>
      <w:r w:rsidRPr="00ED0443">
        <w:rPr>
          <w:rFonts w:ascii="Arial" w:hAnsi="Arial" w:cs="Arial"/>
          <w:sz w:val="24"/>
          <w:szCs w:val="24"/>
        </w:rPr>
        <w:t xml:space="preserve">Unique Medical Considerations: The candidate will receive instruction on specific deployment environments i.e. Active Shooter, High Risk Warrants, Barricaded Subjects and Terrorist Sieges, Use of </w:t>
      </w:r>
      <w:r w:rsidR="00A62422">
        <w:rPr>
          <w:rFonts w:ascii="Arial" w:hAnsi="Arial" w:cs="Arial"/>
          <w:sz w:val="24"/>
          <w:szCs w:val="24"/>
        </w:rPr>
        <w:t>F</w:t>
      </w:r>
      <w:r w:rsidRPr="00ED0443">
        <w:rPr>
          <w:rFonts w:ascii="Arial" w:hAnsi="Arial" w:cs="Arial"/>
          <w:sz w:val="24"/>
          <w:szCs w:val="24"/>
        </w:rPr>
        <w:t>orce, Less Lethal and tactical HAZMAT. This will further enhance the responder’s ability to perform hazard mitigation in these environments</w:t>
      </w:r>
    </w:p>
    <w:p w:rsidR="00651E9F" w:rsidRDefault="00651E9F" w:rsidP="005305A0">
      <w:pPr>
        <w:pStyle w:val="NoSpacing"/>
        <w:ind w:left="720" w:hanging="720"/>
        <w:rPr>
          <w:rFonts w:ascii="Arial" w:hAnsi="Arial" w:cs="Arial"/>
          <w:sz w:val="24"/>
          <w:szCs w:val="24"/>
        </w:rPr>
      </w:pPr>
    </w:p>
    <w:p w:rsidR="00CC160C" w:rsidRPr="00ED0443" w:rsidRDefault="00CC160C" w:rsidP="005305A0">
      <w:pPr>
        <w:pStyle w:val="NoSpacing"/>
        <w:ind w:left="720" w:hanging="720"/>
        <w:rPr>
          <w:rFonts w:ascii="Arial" w:hAnsi="Arial" w:cs="Arial"/>
          <w:sz w:val="24"/>
          <w:szCs w:val="24"/>
        </w:rPr>
      </w:pPr>
    </w:p>
    <w:p w:rsidR="00651E9F" w:rsidRPr="00ED0443" w:rsidRDefault="00CE65BB" w:rsidP="005305A0">
      <w:pPr>
        <w:pStyle w:val="NoSpacing"/>
        <w:numPr>
          <w:ilvl w:val="0"/>
          <w:numId w:val="3"/>
        </w:numPr>
        <w:ind w:left="720"/>
        <w:rPr>
          <w:rFonts w:ascii="Arial" w:hAnsi="Arial" w:cs="Arial"/>
          <w:sz w:val="24"/>
          <w:szCs w:val="24"/>
        </w:rPr>
      </w:pPr>
      <w:r w:rsidRPr="00ED0443">
        <w:rPr>
          <w:rFonts w:ascii="Arial" w:hAnsi="Arial" w:cs="Arial"/>
          <w:sz w:val="24"/>
          <w:szCs w:val="24"/>
        </w:rPr>
        <w:lastRenderedPageBreak/>
        <w:t xml:space="preserve">Asymmetrical Warfare: The candidate will be briefed on the concept of 4th generation warfare, its history and emergence as it relates to the Global War on Terror. This will be accomplished by </w:t>
      </w:r>
      <w:r w:rsidR="00A62422">
        <w:rPr>
          <w:rFonts w:ascii="Arial" w:hAnsi="Arial" w:cs="Arial"/>
          <w:sz w:val="24"/>
          <w:szCs w:val="24"/>
        </w:rPr>
        <w:t>P</w:t>
      </w:r>
      <w:r w:rsidRPr="00ED0443">
        <w:rPr>
          <w:rFonts w:ascii="Arial" w:hAnsi="Arial" w:cs="Arial"/>
          <w:sz w:val="24"/>
          <w:szCs w:val="24"/>
        </w:rPr>
        <w:t>ower</w:t>
      </w:r>
      <w:r w:rsidR="00A62422">
        <w:rPr>
          <w:rFonts w:ascii="Arial" w:hAnsi="Arial" w:cs="Arial"/>
          <w:sz w:val="24"/>
          <w:szCs w:val="24"/>
        </w:rPr>
        <w:t>P</w:t>
      </w:r>
      <w:r w:rsidRPr="00ED0443">
        <w:rPr>
          <w:rFonts w:ascii="Arial" w:hAnsi="Arial" w:cs="Arial"/>
          <w:sz w:val="24"/>
          <w:szCs w:val="24"/>
        </w:rPr>
        <w:t xml:space="preserve">oint lecture and group discussion. </w:t>
      </w:r>
    </w:p>
    <w:p w:rsidR="00651E9F" w:rsidRPr="00ED0443" w:rsidRDefault="00651E9F" w:rsidP="005305A0">
      <w:pPr>
        <w:pStyle w:val="NoSpacing"/>
        <w:ind w:left="720" w:hanging="720"/>
        <w:rPr>
          <w:rFonts w:ascii="Arial" w:hAnsi="Arial" w:cs="Arial"/>
          <w:sz w:val="24"/>
          <w:szCs w:val="24"/>
        </w:rPr>
      </w:pPr>
    </w:p>
    <w:p w:rsidR="00651E9F" w:rsidRPr="00ED0443" w:rsidRDefault="00CE65BB" w:rsidP="005305A0">
      <w:pPr>
        <w:pStyle w:val="NoSpacing"/>
        <w:numPr>
          <w:ilvl w:val="0"/>
          <w:numId w:val="3"/>
        </w:numPr>
        <w:ind w:left="720"/>
        <w:rPr>
          <w:rFonts w:ascii="Arial" w:hAnsi="Arial" w:cs="Arial"/>
          <w:sz w:val="24"/>
          <w:szCs w:val="24"/>
        </w:rPr>
      </w:pPr>
      <w:r w:rsidRPr="00ED0443">
        <w:rPr>
          <w:rFonts w:ascii="Arial" w:hAnsi="Arial" w:cs="Arial"/>
          <w:sz w:val="24"/>
          <w:szCs w:val="24"/>
        </w:rPr>
        <w:t>Mass Casualty Triage: The candidate will be introduced to triage concepts and how it is modified for use in a tactical environment. In the final mass casualty exercise</w:t>
      </w:r>
      <w:r w:rsidR="00A62422">
        <w:rPr>
          <w:rFonts w:ascii="Arial" w:hAnsi="Arial" w:cs="Arial"/>
          <w:sz w:val="24"/>
          <w:szCs w:val="24"/>
        </w:rPr>
        <w:t>,</w:t>
      </w:r>
      <w:r w:rsidRPr="00ED0443">
        <w:rPr>
          <w:rFonts w:ascii="Arial" w:hAnsi="Arial" w:cs="Arial"/>
          <w:sz w:val="24"/>
          <w:szCs w:val="24"/>
        </w:rPr>
        <w:t xml:space="preserve"> the candidate must successfully triage, treat</w:t>
      </w:r>
      <w:r w:rsidR="00A62422">
        <w:rPr>
          <w:rFonts w:ascii="Arial" w:hAnsi="Arial" w:cs="Arial"/>
          <w:sz w:val="24"/>
          <w:szCs w:val="24"/>
        </w:rPr>
        <w:t>,</w:t>
      </w:r>
      <w:r w:rsidRPr="00ED0443">
        <w:rPr>
          <w:rFonts w:ascii="Arial" w:hAnsi="Arial" w:cs="Arial"/>
          <w:sz w:val="24"/>
          <w:szCs w:val="24"/>
        </w:rPr>
        <w:t xml:space="preserve"> and evacuate multiple critical patients in a tactical environment.</w:t>
      </w:r>
    </w:p>
    <w:p w:rsidR="00651E9F" w:rsidRPr="00ED0443" w:rsidRDefault="00651E9F" w:rsidP="005305A0">
      <w:pPr>
        <w:pStyle w:val="NoSpacing"/>
        <w:ind w:left="720" w:hanging="720"/>
        <w:rPr>
          <w:rFonts w:ascii="Arial" w:hAnsi="Arial" w:cs="Arial"/>
          <w:sz w:val="24"/>
          <w:szCs w:val="24"/>
        </w:rPr>
      </w:pPr>
    </w:p>
    <w:p w:rsidR="00651E9F" w:rsidRPr="00ED0443" w:rsidRDefault="00CE65BB" w:rsidP="005305A0">
      <w:pPr>
        <w:pStyle w:val="NoSpacing"/>
        <w:numPr>
          <w:ilvl w:val="0"/>
          <w:numId w:val="3"/>
        </w:numPr>
        <w:ind w:left="720"/>
        <w:rPr>
          <w:rFonts w:ascii="Arial" w:hAnsi="Arial" w:cs="Arial"/>
          <w:sz w:val="24"/>
          <w:szCs w:val="24"/>
        </w:rPr>
      </w:pPr>
      <w:r w:rsidRPr="00ED0443">
        <w:rPr>
          <w:rFonts w:ascii="Arial" w:hAnsi="Arial" w:cs="Arial"/>
          <w:sz w:val="24"/>
          <w:szCs w:val="24"/>
        </w:rPr>
        <w:t>Tactical/Medical Equipment: The candidate will receive hands</w:t>
      </w:r>
      <w:r w:rsidR="00A62422">
        <w:rPr>
          <w:rFonts w:ascii="Arial" w:hAnsi="Arial" w:cs="Arial"/>
          <w:sz w:val="24"/>
          <w:szCs w:val="24"/>
        </w:rPr>
        <w:t>-</w:t>
      </w:r>
      <w:r w:rsidRPr="00ED0443">
        <w:rPr>
          <w:rFonts w:ascii="Arial" w:hAnsi="Arial" w:cs="Arial"/>
          <w:sz w:val="24"/>
          <w:szCs w:val="24"/>
        </w:rPr>
        <w:t xml:space="preserve">on introduction to the latest medical equipment designed for the austere environment which is intended to enhance the Casualty Response Technician’s lifesaving capability and an introduction to body armor, tactical tools, and TEMS equipment. Candidate will </w:t>
      </w:r>
      <w:r w:rsidR="005305A0">
        <w:rPr>
          <w:rFonts w:ascii="Arial" w:hAnsi="Arial" w:cs="Arial"/>
          <w:sz w:val="24"/>
          <w:szCs w:val="24"/>
        </w:rPr>
        <w:t xml:space="preserve">be </w:t>
      </w:r>
      <w:r w:rsidRPr="00ED0443">
        <w:rPr>
          <w:rFonts w:ascii="Arial" w:hAnsi="Arial" w:cs="Arial"/>
          <w:sz w:val="24"/>
          <w:szCs w:val="24"/>
        </w:rPr>
        <w:t>introduced to Co</w:t>
      </w:r>
      <w:r w:rsidR="005305A0">
        <w:rPr>
          <w:rFonts w:ascii="Arial" w:hAnsi="Arial" w:cs="Arial"/>
          <w:sz w:val="24"/>
          <w:szCs w:val="24"/>
        </w:rPr>
        <w:t>-</w:t>
      </w:r>
      <w:r w:rsidRPr="00ED0443">
        <w:rPr>
          <w:rFonts w:ascii="Arial" w:hAnsi="Arial" w:cs="Arial"/>
          <w:sz w:val="24"/>
          <w:szCs w:val="24"/>
        </w:rPr>
        <w:t>TCCC/Co-TECC recommended equipment including tactical tourniquet, nasal airway, needle decompression, chest seal, and hemorrhage control adjuncts including Israeli bandage and hemostatic agents.</w:t>
      </w:r>
    </w:p>
    <w:p w:rsidR="00651E9F" w:rsidRPr="00ED0443" w:rsidRDefault="00651E9F" w:rsidP="005305A0">
      <w:pPr>
        <w:pStyle w:val="NoSpacing"/>
        <w:ind w:left="720" w:hanging="720"/>
        <w:rPr>
          <w:rFonts w:ascii="Arial" w:hAnsi="Arial" w:cs="Arial"/>
          <w:sz w:val="24"/>
          <w:szCs w:val="24"/>
        </w:rPr>
      </w:pPr>
    </w:p>
    <w:p w:rsidR="00651E9F" w:rsidRPr="00ED0443" w:rsidRDefault="00CE65BB" w:rsidP="005305A0">
      <w:pPr>
        <w:pStyle w:val="NoSpacing"/>
        <w:numPr>
          <w:ilvl w:val="0"/>
          <w:numId w:val="3"/>
        </w:numPr>
        <w:ind w:left="720"/>
        <w:rPr>
          <w:rFonts w:ascii="Arial" w:hAnsi="Arial" w:cs="Arial"/>
          <w:sz w:val="24"/>
          <w:szCs w:val="24"/>
        </w:rPr>
      </w:pPr>
      <w:r w:rsidRPr="00ED0443">
        <w:rPr>
          <w:rFonts w:ascii="Arial" w:hAnsi="Arial" w:cs="Arial"/>
          <w:sz w:val="24"/>
          <w:szCs w:val="24"/>
        </w:rPr>
        <w:t>Tactical Communication: Candidates will be introduced to communication and documentation principals and resources for the tactical environment and be expected to provide real time patient assessment reports to dispatch/command/EMS resources via radio and during patient handoffs and document patient assessments and treatments using TECC patient cards during scenarios.</w:t>
      </w:r>
    </w:p>
    <w:p w:rsidR="00651E9F" w:rsidRPr="00ED0443" w:rsidRDefault="00651E9F" w:rsidP="005305A0">
      <w:pPr>
        <w:pStyle w:val="NoSpacing"/>
        <w:ind w:left="720" w:hanging="720"/>
        <w:rPr>
          <w:rFonts w:ascii="Arial" w:hAnsi="Arial" w:cs="Arial"/>
          <w:sz w:val="24"/>
          <w:szCs w:val="24"/>
        </w:rPr>
      </w:pPr>
    </w:p>
    <w:p w:rsidR="00651E9F" w:rsidRPr="00ED0443" w:rsidRDefault="00EC59E1" w:rsidP="005305A0">
      <w:pPr>
        <w:pStyle w:val="NoSpacing"/>
        <w:numPr>
          <w:ilvl w:val="0"/>
          <w:numId w:val="3"/>
        </w:numPr>
        <w:ind w:left="720"/>
        <w:rPr>
          <w:rFonts w:ascii="Arial" w:hAnsi="Arial" w:cs="Arial"/>
          <w:sz w:val="24"/>
          <w:szCs w:val="24"/>
        </w:rPr>
      </w:pPr>
      <w:r>
        <w:rPr>
          <w:rFonts w:ascii="Arial" w:hAnsi="Arial" w:cs="Arial"/>
          <w:sz w:val="24"/>
          <w:szCs w:val="24"/>
        </w:rPr>
        <w:t>Crowd Control</w:t>
      </w:r>
      <w:r w:rsidR="00CE65BB" w:rsidRPr="00ED0443">
        <w:rPr>
          <w:rFonts w:ascii="Arial" w:hAnsi="Arial" w:cs="Arial"/>
          <w:sz w:val="24"/>
          <w:szCs w:val="24"/>
        </w:rPr>
        <w:t xml:space="preserve"> EMS: The candidate will be introduced to </w:t>
      </w:r>
      <w:r>
        <w:rPr>
          <w:rFonts w:ascii="Arial" w:hAnsi="Arial" w:cs="Arial"/>
          <w:sz w:val="24"/>
          <w:szCs w:val="24"/>
        </w:rPr>
        <w:t xml:space="preserve">very elementary Field Force Operations line, column and rescue formations. </w:t>
      </w:r>
    </w:p>
    <w:p w:rsidR="00651E9F" w:rsidRPr="00ED0443" w:rsidRDefault="00651E9F" w:rsidP="005305A0">
      <w:pPr>
        <w:pStyle w:val="NoSpacing"/>
        <w:ind w:left="720" w:hanging="720"/>
        <w:rPr>
          <w:rFonts w:ascii="Arial" w:hAnsi="Arial" w:cs="Arial"/>
          <w:sz w:val="24"/>
          <w:szCs w:val="24"/>
        </w:rPr>
      </w:pPr>
    </w:p>
    <w:p w:rsidR="00651E9F" w:rsidRPr="00ED0443" w:rsidRDefault="00CE65BB" w:rsidP="005305A0">
      <w:pPr>
        <w:pStyle w:val="NoSpacing"/>
        <w:numPr>
          <w:ilvl w:val="0"/>
          <w:numId w:val="3"/>
        </w:numPr>
        <w:ind w:left="720"/>
        <w:rPr>
          <w:rFonts w:ascii="Arial" w:hAnsi="Arial" w:cs="Arial"/>
          <w:sz w:val="24"/>
          <w:szCs w:val="24"/>
        </w:rPr>
      </w:pPr>
      <w:r w:rsidRPr="00ED0443">
        <w:rPr>
          <w:rFonts w:ascii="Arial" w:hAnsi="Arial" w:cs="Arial"/>
          <w:sz w:val="24"/>
          <w:szCs w:val="24"/>
        </w:rPr>
        <w:t>Building Construction Tactical Considerations</w:t>
      </w:r>
      <w:r w:rsidR="005305A0">
        <w:rPr>
          <w:rFonts w:ascii="Arial" w:hAnsi="Arial" w:cs="Arial"/>
          <w:sz w:val="24"/>
          <w:szCs w:val="24"/>
        </w:rPr>
        <w:t>:</w:t>
      </w:r>
      <w:r w:rsidRPr="00ED0443">
        <w:rPr>
          <w:rFonts w:ascii="Arial" w:hAnsi="Arial" w:cs="Arial"/>
          <w:sz w:val="24"/>
          <w:szCs w:val="24"/>
        </w:rPr>
        <w:t xml:space="preserve"> Candidate will gain knowledge of basic building construction as it regards to gaining access or egress during tactical operations and rescue.</w:t>
      </w:r>
    </w:p>
    <w:p w:rsidR="00651E9F" w:rsidRPr="00ED0443" w:rsidRDefault="00651E9F" w:rsidP="005305A0">
      <w:pPr>
        <w:pStyle w:val="NoSpacing"/>
        <w:ind w:left="720" w:hanging="720"/>
        <w:rPr>
          <w:rFonts w:ascii="Arial" w:hAnsi="Arial" w:cs="Arial"/>
          <w:sz w:val="24"/>
          <w:szCs w:val="24"/>
        </w:rPr>
      </w:pPr>
    </w:p>
    <w:p w:rsidR="00651E9F" w:rsidRDefault="00CE65BB" w:rsidP="005305A0">
      <w:pPr>
        <w:pStyle w:val="NoSpacing"/>
        <w:numPr>
          <w:ilvl w:val="0"/>
          <w:numId w:val="3"/>
        </w:numPr>
        <w:ind w:left="720"/>
        <w:rPr>
          <w:rFonts w:ascii="Arial" w:hAnsi="Arial" w:cs="Arial"/>
          <w:sz w:val="24"/>
          <w:szCs w:val="24"/>
        </w:rPr>
      </w:pPr>
      <w:r w:rsidRPr="008D413B">
        <w:rPr>
          <w:rFonts w:ascii="Arial" w:hAnsi="Arial" w:cs="Arial"/>
          <w:sz w:val="24"/>
          <w:szCs w:val="24"/>
        </w:rPr>
        <w:t>Medical Helicopter Utilization: A</w:t>
      </w:r>
      <w:r w:rsidR="008D413B" w:rsidRPr="008D413B">
        <w:rPr>
          <w:rFonts w:ascii="Arial" w:hAnsi="Arial" w:cs="Arial"/>
          <w:sz w:val="24"/>
          <w:szCs w:val="24"/>
        </w:rPr>
        <w:t xml:space="preserve">eromedical staff will present </w:t>
      </w:r>
      <w:r w:rsidRPr="008D413B">
        <w:rPr>
          <w:rFonts w:ascii="Arial" w:hAnsi="Arial" w:cs="Arial"/>
          <w:sz w:val="24"/>
          <w:szCs w:val="24"/>
        </w:rPr>
        <w:t xml:space="preserve">landing zone </w:t>
      </w:r>
      <w:r w:rsidR="008D413B" w:rsidRPr="008D413B">
        <w:rPr>
          <w:rFonts w:ascii="Arial" w:hAnsi="Arial" w:cs="Arial"/>
          <w:sz w:val="24"/>
          <w:szCs w:val="24"/>
        </w:rPr>
        <w:t>considerations</w:t>
      </w:r>
      <w:r w:rsidRPr="008D413B">
        <w:rPr>
          <w:rFonts w:ascii="Arial" w:hAnsi="Arial" w:cs="Arial"/>
          <w:sz w:val="24"/>
          <w:szCs w:val="24"/>
        </w:rPr>
        <w:t xml:space="preserve"> </w:t>
      </w:r>
      <w:r w:rsidR="008D413B" w:rsidRPr="008D413B">
        <w:rPr>
          <w:rFonts w:ascii="Arial" w:hAnsi="Arial" w:cs="Arial"/>
          <w:sz w:val="24"/>
          <w:szCs w:val="24"/>
        </w:rPr>
        <w:t xml:space="preserve">as </w:t>
      </w:r>
      <w:r w:rsidRPr="008D413B">
        <w:rPr>
          <w:rFonts w:ascii="Arial" w:hAnsi="Arial" w:cs="Arial"/>
          <w:sz w:val="24"/>
          <w:szCs w:val="24"/>
        </w:rPr>
        <w:t xml:space="preserve">it relates to law enforcement and tactical operations. </w:t>
      </w:r>
    </w:p>
    <w:p w:rsidR="008D413B" w:rsidRPr="008D413B" w:rsidRDefault="008D413B" w:rsidP="008D413B">
      <w:pPr>
        <w:pStyle w:val="NoSpacing"/>
        <w:rPr>
          <w:rFonts w:ascii="Arial" w:hAnsi="Arial" w:cs="Arial"/>
          <w:sz w:val="24"/>
          <w:szCs w:val="24"/>
        </w:rPr>
      </w:pPr>
    </w:p>
    <w:p w:rsidR="001B5155" w:rsidRDefault="00CE65BB" w:rsidP="005305A0">
      <w:pPr>
        <w:pStyle w:val="NoSpacing"/>
        <w:numPr>
          <w:ilvl w:val="0"/>
          <w:numId w:val="3"/>
        </w:numPr>
        <w:ind w:left="720"/>
        <w:rPr>
          <w:rFonts w:ascii="Arial" w:hAnsi="Arial" w:cs="Arial"/>
          <w:sz w:val="24"/>
          <w:szCs w:val="24"/>
        </w:rPr>
      </w:pPr>
      <w:r w:rsidRPr="00ED0443">
        <w:rPr>
          <w:rFonts w:ascii="Arial" w:hAnsi="Arial" w:cs="Arial"/>
          <w:sz w:val="24"/>
          <w:szCs w:val="24"/>
        </w:rPr>
        <w:t>Legal Issues/Liability: Good Samaritan laws, License to practice emergency exemptions, DHS 110</w:t>
      </w:r>
    </w:p>
    <w:p w:rsidR="001B5155" w:rsidRDefault="001B5155" w:rsidP="005305A0">
      <w:pPr>
        <w:pStyle w:val="NoSpacing"/>
        <w:ind w:left="720" w:hanging="720"/>
        <w:rPr>
          <w:rFonts w:ascii="Arial" w:hAnsi="Arial" w:cs="Arial"/>
          <w:sz w:val="24"/>
          <w:szCs w:val="24"/>
        </w:rPr>
      </w:pPr>
    </w:p>
    <w:p w:rsidR="00651E9F" w:rsidRPr="00ED0443" w:rsidRDefault="00CE65BB" w:rsidP="005305A0">
      <w:pPr>
        <w:pStyle w:val="NoSpacing"/>
        <w:numPr>
          <w:ilvl w:val="0"/>
          <w:numId w:val="3"/>
        </w:numPr>
        <w:ind w:left="720"/>
        <w:rPr>
          <w:rFonts w:ascii="Arial" w:hAnsi="Arial" w:cs="Arial"/>
          <w:sz w:val="24"/>
          <w:szCs w:val="24"/>
        </w:rPr>
      </w:pPr>
      <w:r w:rsidRPr="00ED0443">
        <w:rPr>
          <w:rFonts w:ascii="Arial" w:hAnsi="Arial" w:cs="Arial"/>
          <w:sz w:val="24"/>
          <w:szCs w:val="24"/>
        </w:rPr>
        <w:t>State EMS Tactical License Endorsement Info: E-Licensing, TEMS license endorsement application process, TEMS team operation plan submission process</w:t>
      </w:r>
    </w:p>
    <w:p w:rsidR="00651E9F" w:rsidRPr="00ED0443" w:rsidRDefault="00651E9F" w:rsidP="005305A0">
      <w:pPr>
        <w:pStyle w:val="NoSpacing"/>
        <w:ind w:left="720" w:hanging="720"/>
        <w:rPr>
          <w:rFonts w:ascii="Arial" w:hAnsi="Arial" w:cs="Arial"/>
          <w:sz w:val="24"/>
          <w:szCs w:val="24"/>
        </w:rPr>
      </w:pPr>
    </w:p>
    <w:p w:rsidR="00651E9F" w:rsidRPr="005305A0" w:rsidRDefault="00CE65BB" w:rsidP="005305A0">
      <w:pPr>
        <w:pStyle w:val="NoSpacing"/>
        <w:numPr>
          <w:ilvl w:val="0"/>
          <w:numId w:val="3"/>
        </w:numPr>
        <w:ind w:left="720"/>
        <w:rPr>
          <w:rFonts w:ascii="Arial" w:hAnsi="Arial" w:cs="Arial"/>
          <w:sz w:val="24"/>
          <w:szCs w:val="24"/>
        </w:rPr>
      </w:pPr>
      <w:r w:rsidRPr="005305A0">
        <w:rPr>
          <w:rFonts w:ascii="Arial" w:hAnsi="Arial" w:cs="Arial"/>
          <w:sz w:val="24"/>
          <w:szCs w:val="24"/>
        </w:rPr>
        <w:t>Starting a TEMS team: State processes, implementation, and strategies for successfully implementing a</w:t>
      </w:r>
      <w:r w:rsidR="005305A0">
        <w:rPr>
          <w:rFonts w:ascii="Arial" w:hAnsi="Arial" w:cs="Arial"/>
          <w:sz w:val="24"/>
          <w:szCs w:val="24"/>
        </w:rPr>
        <w:t xml:space="preserve"> </w:t>
      </w:r>
      <w:r w:rsidRPr="005305A0">
        <w:rPr>
          <w:rFonts w:ascii="Arial" w:hAnsi="Arial" w:cs="Arial"/>
          <w:sz w:val="24"/>
          <w:szCs w:val="24"/>
        </w:rPr>
        <w:t>TEMS team.</w:t>
      </w:r>
    </w:p>
    <w:p w:rsidR="00651E9F" w:rsidRPr="00ED0443" w:rsidRDefault="00651E9F" w:rsidP="00ED0443">
      <w:pPr>
        <w:pStyle w:val="NoSpacing"/>
        <w:rPr>
          <w:rFonts w:ascii="Arial" w:hAnsi="Arial" w:cs="Arial"/>
          <w:sz w:val="24"/>
          <w:szCs w:val="24"/>
        </w:rPr>
      </w:pPr>
    </w:p>
    <w:p w:rsidR="00651E9F" w:rsidRPr="005305A0" w:rsidRDefault="00CE65BB" w:rsidP="00ED0443">
      <w:pPr>
        <w:pStyle w:val="NoSpacing"/>
        <w:rPr>
          <w:rFonts w:ascii="Arial" w:hAnsi="Arial" w:cs="Arial"/>
          <w:b/>
          <w:i/>
        </w:rPr>
      </w:pPr>
      <w:r w:rsidRPr="005305A0">
        <w:rPr>
          <w:rFonts w:ascii="Arial" w:hAnsi="Arial" w:cs="Arial"/>
          <w:b/>
          <w:i/>
        </w:rPr>
        <w:t>*Instructors reserve the right to change the course schedule or content if required for logistical issues, changes in TECC guidelines, state requirements or NTC policy after the syllabus publishing.</w:t>
      </w:r>
    </w:p>
    <w:p w:rsidR="00651E9F" w:rsidRPr="00ED0443" w:rsidRDefault="00651E9F" w:rsidP="00ED0443">
      <w:pPr>
        <w:pStyle w:val="NoSpacing"/>
        <w:rPr>
          <w:rFonts w:ascii="Arial" w:hAnsi="Arial" w:cs="Arial"/>
          <w:sz w:val="24"/>
          <w:szCs w:val="24"/>
        </w:rPr>
      </w:pPr>
    </w:p>
    <w:p w:rsidR="005305A0" w:rsidRDefault="005305A0">
      <w:pPr>
        <w:rPr>
          <w:rFonts w:ascii="Arial" w:hAnsi="Arial" w:cs="Arial"/>
          <w:sz w:val="24"/>
          <w:szCs w:val="24"/>
        </w:rPr>
      </w:pPr>
      <w:r>
        <w:rPr>
          <w:rFonts w:ascii="Arial" w:hAnsi="Arial" w:cs="Arial"/>
          <w:sz w:val="24"/>
          <w:szCs w:val="24"/>
        </w:rPr>
        <w:br w:type="page"/>
      </w:r>
    </w:p>
    <w:p w:rsidR="00651E9F" w:rsidRPr="0006764F" w:rsidRDefault="00CE65BB" w:rsidP="00ED0443">
      <w:pPr>
        <w:pStyle w:val="NoSpacing"/>
        <w:rPr>
          <w:rFonts w:ascii="Arial" w:hAnsi="Arial" w:cs="Arial"/>
          <w:b/>
          <w:sz w:val="28"/>
          <w:szCs w:val="28"/>
        </w:rPr>
      </w:pPr>
      <w:r w:rsidRPr="0006764F">
        <w:rPr>
          <w:rFonts w:ascii="Arial" w:hAnsi="Arial" w:cs="Arial"/>
          <w:b/>
          <w:sz w:val="28"/>
          <w:szCs w:val="28"/>
        </w:rPr>
        <w:lastRenderedPageBreak/>
        <w:t>Equipment</w:t>
      </w:r>
    </w:p>
    <w:p w:rsidR="00651E9F" w:rsidRPr="00ED0443" w:rsidRDefault="00651E9F"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 xml:space="preserve">Recommended equipment list: (We understand that many EMS providers do not have access to tactical equipment. We suggest you approach your local law enforcement agency for potential loaner equipment). </w:t>
      </w:r>
      <w:r w:rsidRPr="0006764F">
        <w:rPr>
          <w:rFonts w:ascii="Arial" w:hAnsi="Arial" w:cs="Arial"/>
          <w:b/>
          <w:sz w:val="24"/>
          <w:szCs w:val="24"/>
        </w:rPr>
        <w:t>No tactical equipment is needed on day 1 except a belt, trainer “red/blue” training gun and holster (if you have them available).</w:t>
      </w:r>
      <w:r w:rsidRPr="00ED0443">
        <w:rPr>
          <w:rFonts w:ascii="Arial" w:hAnsi="Arial" w:cs="Arial"/>
          <w:sz w:val="24"/>
          <w:szCs w:val="24"/>
        </w:rPr>
        <w:t xml:space="preserve"> Minimal tactical equipment belonging to the instructors or NTC is available for use.</w:t>
      </w:r>
    </w:p>
    <w:p w:rsidR="00651E9F" w:rsidRPr="00ED0443" w:rsidRDefault="00651E9F" w:rsidP="00ED0443">
      <w:pPr>
        <w:pStyle w:val="NoSpacing"/>
        <w:rPr>
          <w:rFonts w:ascii="Arial" w:hAnsi="Arial" w:cs="Arial"/>
          <w:sz w:val="24"/>
          <w:szCs w:val="24"/>
        </w:rPr>
      </w:pPr>
    </w:p>
    <w:p w:rsidR="00651E9F" w:rsidRPr="0006764F" w:rsidRDefault="00CE65BB" w:rsidP="00ED0443">
      <w:pPr>
        <w:pStyle w:val="NoSpacing"/>
        <w:rPr>
          <w:rFonts w:ascii="Arial" w:hAnsi="Arial" w:cs="Arial"/>
          <w:b/>
          <w:sz w:val="24"/>
          <w:szCs w:val="24"/>
        </w:rPr>
      </w:pPr>
      <w:r w:rsidRPr="0006764F">
        <w:rPr>
          <w:rFonts w:ascii="Arial" w:hAnsi="Arial" w:cs="Arial"/>
          <w:b/>
          <w:sz w:val="24"/>
          <w:szCs w:val="24"/>
        </w:rPr>
        <w:t>Mandatory</w:t>
      </w:r>
      <w:r w:rsidR="00634081">
        <w:rPr>
          <w:rFonts w:ascii="Arial" w:hAnsi="Arial" w:cs="Arial"/>
          <w:b/>
          <w:sz w:val="24"/>
          <w:szCs w:val="24"/>
        </w:rPr>
        <w:t xml:space="preserve"> equipment</w:t>
      </w:r>
      <w:r w:rsidRPr="0006764F">
        <w:rPr>
          <w:rFonts w:ascii="Arial" w:hAnsi="Arial" w:cs="Arial"/>
          <w:b/>
          <w:sz w:val="24"/>
          <w:szCs w:val="24"/>
        </w:rPr>
        <w:t>:</w:t>
      </w:r>
    </w:p>
    <w:p w:rsidR="00651E9F" w:rsidRPr="00ED0443" w:rsidRDefault="00CE65BB" w:rsidP="0006764F">
      <w:pPr>
        <w:pStyle w:val="NoSpacing"/>
        <w:numPr>
          <w:ilvl w:val="0"/>
          <w:numId w:val="4"/>
        </w:numPr>
        <w:rPr>
          <w:rFonts w:ascii="Arial" w:hAnsi="Arial" w:cs="Arial"/>
          <w:sz w:val="24"/>
          <w:szCs w:val="24"/>
        </w:rPr>
      </w:pPr>
      <w:r w:rsidRPr="00ED0443">
        <w:rPr>
          <w:rFonts w:ascii="Arial" w:hAnsi="Arial" w:cs="Arial"/>
          <w:sz w:val="24"/>
          <w:szCs w:val="24"/>
        </w:rPr>
        <w:t>BDU/EMS type uniform pants with pockets (in good repair). Shorts are not allowed for safety reasons. Long</w:t>
      </w:r>
      <w:r w:rsidR="0006764F">
        <w:rPr>
          <w:rFonts w:ascii="Arial" w:hAnsi="Arial" w:cs="Arial"/>
          <w:sz w:val="24"/>
          <w:szCs w:val="24"/>
        </w:rPr>
        <w:t>-</w:t>
      </w:r>
      <w:r w:rsidRPr="00ED0443">
        <w:rPr>
          <w:rFonts w:ascii="Arial" w:hAnsi="Arial" w:cs="Arial"/>
          <w:sz w:val="24"/>
          <w:szCs w:val="24"/>
        </w:rPr>
        <w:t>sleeve</w:t>
      </w:r>
      <w:r w:rsidR="0006764F">
        <w:rPr>
          <w:rFonts w:ascii="Arial" w:hAnsi="Arial" w:cs="Arial"/>
          <w:sz w:val="24"/>
          <w:szCs w:val="24"/>
        </w:rPr>
        <w:t>d</w:t>
      </w:r>
      <w:r w:rsidRPr="00ED0443">
        <w:rPr>
          <w:rFonts w:ascii="Arial" w:hAnsi="Arial" w:cs="Arial"/>
          <w:sz w:val="24"/>
          <w:szCs w:val="24"/>
        </w:rPr>
        <w:t xml:space="preserve"> shirts are strongly recommended.</w:t>
      </w:r>
    </w:p>
    <w:p w:rsidR="00651E9F" w:rsidRPr="00ED0443" w:rsidRDefault="00CE65BB" w:rsidP="0006764F">
      <w:pPr>
        <w:pStyle w:val="NoSpacing"/>
        <w:numPr>
          <w:ilvl w:val="0"/>
          <w:numId w:val="4"/>
        </w:numPr>
        <w:rPr>
          <w:rFonts w:ascii="Arial" w:hAnsi="Arial" w:cs="Arial"/>
          <w:sz w:val="24"/>
          <w:szCs w:val="24"/>
        </w:rPr>
      </w:pPr>
      <w:r w:rsidRPr="00ED0443">
        <w:rPr>
          <w:rFonts w:ascii="Arial" w:hAnsi="Arial" w:cs="Arial"/>
          <w:sz w:val="24"/>
          <w:szCs w:val="24"/>
        </w:rPr>
        <w:t>Sturdy boots</w:t>
      </w:r>
    </w:p>
    <w:p w:rsidR="00651E9F" w:rsidRPr="00ED0443" w:rsidRDefault="00CE65BB" w:rsidP="0006764F">
      <w:pPr>
        <w:pStyle w:val="NoSpacing"/>
        <w:numPr>
          <w:ilvl w:val="0"/>
          <w:numId w:val="4"/>
        </w:numPr>
        <w:rPr>
          <w:rFonts w:ascii="Arial" w:hAnsi="Arial" w:cs="Arial"/>
          <w:sz w:val="24"/>
          <w:szCs w:val="24"/>
        </w:rPr>
      </w:pPr>
      <w:r w:rsidRPr="00ED0443">
        <w:rPr>
          <w:rFonts w:ascii="Arial" w:hAnsi="Arial" w:cs="Arial"/>
          <w:sz w:val="24"/>
          <w:szCs w:val="24"/>
        </w:rPr>
        <w:t>Belt</w:t>
      </w:r>
    </w:p>
    <w:p w:rsidR="0006764F" w:rsidRDefault="00CE65BB" w:rsidP="0006764F">
      <w:pPr>
        <w:pStyle w:val="NoSpacing"/>
        <w:numPr>
          <w:ilvl w:val="0"/>
          <w:numId w:val="4"/>
        </w:numPr>
        <w:rPr>
          <w:rFonts w:ascii="Arial" w:hAnsi="Arial" w:cs="Arial"/>
          <w:sz w:val="24"/>
          <w:szCs w:val="24"/>
        </w:rPr>
      </w:pPr>
      <w:r w:rsidRPr="00ED0443">
        <w:rPr>
          <w:rFonts w:ascii="Arial" w:hAnsi="Arial" w:cs="Arial"/>
          <w:sz w:val="24"/>
          <w:szCs w:val="24"/>
        </w:rPr>
        <w:t xml:space="preserve">Water and sports drinks </w:t>
      </w:r>
    </w:p>
    <w:p w:rsidR="0006764F" w:rsidRDefault="00CE65BB" w:rsidP="0006764F">
      <w:pPr>
        <w:pStyle w:val="NoSpacing"/>
        <w:numPr>
          <w:ilvl w:val="0"/>
          <w:numId w:val="4"/>
        </w:numPr>
        <w:rPr>
          <w:rFonts w:ascii="Arial" w:hAnsi="Arial" w:cs="Arial"/>
          <w:sz w:val="24"/>
          <w:szCs w:val="24"/>
        </w:rPr>
      </w:pPr>
      <w:r w:rsidRPr="00ED0443">
        <w:rPr>
          <w:rFonts w:ascii="Arial" w:hAnsi="Arial" w:cs="Arial"/>
          <w:sz w:val="24"/>
          <w:szCs w:val="24"/>
        </w:rPr>
        <w:t xml:space="preserve">Tactical type gloves </w:t>
      </w:r>
    </w:p>
    <w:p w:rsidR="00651E9F" w:rsidRPr="00ED0443" w:rsidRDefault="00CE65BB" w:rsidP="0006764F">
      <w:pPr>
        <w:pStyle w:val="NoSpacing"/>
        <w:numPr>
          <w:ilvl w:val="0"/>
          <w:numId w:val="4"/>
        </w:numPr>
        <w:rPr>
          <w:rFonts w:ascii="Arial" w:hAnsi="Arial" w:cs="Arial"/>
          <w:sz w:val="24"/>
          <w:szCs w:val="24"/>
        </w:rPr>
      </w:pPr>
      <w:r w:rsidRPr="00ED0443">
        <w:rPr>
          <w:rFonts w:ascii="Arial" w:hAnsi="Arial" w:cs="Arial"/>
          <w:sz w:val="24"/>
          <w:szCs w:val="24"/>
        </w:rPr>
        <w:t>Safety glasses</w:t>
      </w:r>
    </w:p>
    <w:p w:rsidR="00651E9F" w:rsidRPr="00ED0443" w:rsidRDefault="00CE65BB" w:rsidP="0006764F">
      <w:pPr>
        <w:pStyle w:val="NoSpacing"/>
        <w:numPr>
          <w:ilvl w:val="0"/>
          <w:numId w:val="4"/>
        </w:numPr>
        <w:rPr>
          <w:rFonts w:ascii="Arial" w:hAnsi="Arial" w:cs="Arial"/>
          <w:sz w:val="24"/>
          <w:szCs w:val="24"/>
        </w:rPr>
      </w:pPr>
      <w:r w:rsidRPr="00ED0443">
        <w:rPr>
          <w:rFonts w:ascii="Arial" w:hAnsi="Arial" w:cs="Arial"/>
          <w:sz w:val="24"/>
          <w:szCs w:val="24"/>
        </w:rPr>
        <w:t>Hearing protection</w:t>
      </w:r>
    </w:p>
    <w:p w:rsidR="00651E9F" w:rsidRPr="00ED0443" w:rsidRDefault="00CE65BB" w:rsidP="0006764F">
      <w:pPr>
        <w:pStyle w:val="NoSpacing"/>
        <w:numPr>
          <w:ilvl w:val="0"/>
          <w:numId w:val="4"/>
        </w:numPr>
        <w:rPr>
          <w:rFonts w:ascii="Arial" w:hAnsi="Arial" w:cs="Arial"/>
          <w:sz w:val="24"/>
          <w:szCs w:val="24"/>
        </w:rPr>
      </w:pPr>
      <w:r w:rsidRPr="00ED0443">
        <w:rPr>
          <w:rFonts w:ascii="Arial" w:hAnsi="Arial" w:cs="Arial"/>
          <w:sz w:val="24"/>
          <w:szCs w:val="24"/>
        </w:rPr>
        <w:t>Rugged flashlight</w:t>
      </w:r>
    </w:p>
    <w:p w:rsidR="001B5155" w:rsidRDefault="00CE65BB" w:rsidP="0006764F">
      <w:pPr>
        <w:pStyle w:val="NoSpacing"/>
        <w:numPr>
          <w:ilvl w:val="0"/>
          <w:numId w:val="4"/>
        </w:numPr>
        <w:rPr>
          <w:rFonts w:ascii="Arial" w:hAnsi="Arial" w:cs="Arial"/>
          <w:sz w:val="24"/>
          <w:szCs w:val="24"/>
        </w:rPr>
      </w:pPr>
      <w:r w:rsidRPr="00ED0443">
        <w:rPr>
          <w:rFonts w:ascii="Arial" w:hAnsi="Arial" w:cs="Arial"/>
          <w:sz w:val="24"/>
          <w:szCs w:val="24"/>
        </w:rPr>
        <w:t>Kevlar tactical helmet (or snowboarding/climbing/riot type helmet is ok)</w:t>
      </w:r>
      <w:r w:rsidR="0006764F">
        <w:rPr>
          <w:rFonts w:ascii="Arial" w:hAnsi="Arial" w:cs="Arial"/>
          <w:sz w:val="24"/>
          <w:szCs w:val="24"/>
        </w:rPr>
        <w:t xml:space="preserve"> -</w:t>
      </w:r>
      <w:r w:rsidRPr="00ED0443">
        <w:rPr>
          <w:rFonts w:ascii="Arial" w:hAnsi="Arial" w:cs="Arial"/>
          <w:sz w:val="24"/>
          <w:szCs w:val="24"/>
        </w:rPr>
        <w:t xml:space="preserve"> Note: </w:t>
      </w:r>
      <w:r w:rsidRPr="0006764F">
        <w:rPr>
          <w:rFonts w:ascii="Arial" w:hAnsi="Arial" w:cs="Arial"/>
          <w:i/>
          <w:sz w:val="24"/>
          <w:szCs w:val="24"/>
        </w:rPr>
        <w:t xml:space="preserve">A limited quantity of used police riot helmets with face shields </w:t>
      </w:r>
      <w:r w:rsidR="0006764F">
        <w:rPr>
          <w:rFonts w:ascii="Arial" w:hAnsi="Arial" w:cs="Arial"/>
          <w:i/>
          <w:sz w:val="24"/>
          <w:szCs w:val="24"/>
        </w:rPr>
        <w:t xml:space="preserve">are </w:t>
      </w:r>
      <w:r w:rsidRPr="0006764F">
        <w:rPr>
          <w:rFonts w:ascii="Arial" w:hAnsi="Arial" w:cs="Arial"/>
          <w:i/>
          <w:sz w:val="24"/>
          <w:szCs w:val="24"/>
        </w:rPr>
        <w:t>available for use.</w:t>
      </w:r>
    </w:p>
    <w:p w:rsidR="001B5155" w:rsidRDefault="001B5155" w:rsidP="00ED0443">
      <w:pPr>
        <w:pStyle w:val="NoSpacing"/>
        <w:rPr>
          <w:rFonts w:ascii="Arial" w:hAnsi="Arial" w:cs="Arial"/>
          <w:sz w:val="24"/>
          <w:szCs w:val="24"/>
        </w:rPr>
      </w:pPr>
    </w:p>
    <w:p w:rsidR="00651E9F" w:rsidRPr="0006764F" w:rsidRDefault="00CE65BB" w:rsidP="00ED0443">
      <w:pPr>
        <w:pStyle w:val="NoSpacing"/>
        <w:rPr>
          <w:rFonts w:ascii="Arial" w:hAnsi="Arial" w:cs="Arial"/>
          <w:b/>
          <w:sz w:val="24"/>
          <w:szCs w:val="24"/>
        </w:rPr>
      </w:pPr>
      <w:r w:rsidRPr="0006764F">
        <w:rPr>
          <w:rFonts w:ascii="Arial" w:hAnsi="Arial" w:cs="Arial"/>
          <w:b/>
          <w:sz w:val="24"/>
          <w:szCs w:val="24"/>
        </w:rPr>
        <w:t>Suggested equipment:</w:t>
      </w:r>
    </w:p>
    <w:p w:rsidR="00651E9F" w:rsidRPr="00ED0443" w:rsidRDefault="00CE65BB" w:rsidP="0006764F">
      <w:pPr>
        <w:pStyle w:val="NoSpacing"/>
        <w:numPr>
          <w:ilvl w:val="0"/>
          <w:numId w:val="5"/>
        </w:numPr>
        <w:rPr>
          <w:rFonts w:ascii="Arial" w:hAnsi="Arial" w:cs="Arial"/>
          <w:sz w:val="24"/>
          <w:szCs w:val="24"/>
        </w:rPr>
      </w:pPr>
      <w:r w:rsidRPr="00ED0443">
        <w:rPr>
          <w:rFonts w:ascii="Arial" w:hAnsi="Arial" w:cs="Arial"/>
          <w:sz w:val="24"/>
          <w:szCs w:val="24"/>
        </w:rPr>
        <w:t>Hydration system</w:t>
      </w:r>
    </w:p>
    <w:p w:rsidR="00651E9F" w:rsidRPr="00ED0443" w:rsidRDefault="00CE65BB" w:rsidP="0006764F">
      <w:pPr>
        <w:pStyle w:val="NoSpacing"/>
        <w:numPr>
          <w:ilvl w:val="0"/>
          <w:numId w:val="5"/>
        </w:numPr>
        <w:rPr>
          <w:rFonts w:ascii="Arial" w:hAnsi="Arial" w:cs="Arial"/>
          <w:sz w:val="24"/>
          <w:szCs w:val="24"/>
        </w:rPr>
      </w:pPr>
      <w:r w:rsidRPr="00ED0443">
        <w:rPr>
          <w:rFonts w:ascii="Arial" w:hAnsi="Arial" w:cs="Arial"/>
          <w:sz w:val="24"/>
          <w:szCs w:val="24"/>
        </w:rPr>
        <w:t>Energy bars</w:t>
      </w:r>
    </w:p>
    <w:p w:rsidR="0006764F" w:rsidRDefault="00CE65BB" w:rsidP="0006764F">
      <w:pPr>
        <w:pStyle w:val="NoSpacing"/>
        <w:numPr>
          <w:ilvl w:val="0"/>
          <w:numId w:val="5"/>
        </w:numPr>
        <w:rPr>
          <w:rFonts w:ascii="Arial" w:hAnsi="Arial" w:cs="Arial"/>
          <w:sz w:val="24"/>
          <w:szCs w:val="24"/>
        </w:rPr>
      </w:pPr>
      <w:r w:rsidRPr="00ED0443">
        <w:rPr>
          <w:rFonts w:ascii="Arial" w:hAnsi="Arial" w:cs="Arial"/>
          <w:sz w:val="24"/>
          <w:szCs w:val="24"/>
        </w:rPr>
        <w:t xml:space="preserve">Ballistic tactical vest (students have used a fishing type vest in the past for training purposes) </w:t>
      </w:r>
    </w:p>
    <w:p w:rsidR="00651E9F" w:rsidRPr="00ED0443" w:rsidRDefault="00CE65BB" w:rsidP="0006764F">
      <w:pPr>
        <w:pStyle w:val="NoSpacing"/>
        <w:numPr>
          <w:ilvl w:val="0"/>
          <w:numId w:val="5"/>
        </w:numPr>
        <w:rPr>
          <w:rFonts w:ascii="Arial" w:hAnsi="Arial" w:cs="Arial"/>
          <w:sz w:val="24"/>
          <w:szCs w:val="24"/>
        </w:rPr>
      </w:pPr>
      <w:r w:rsidRPr="00ED0443">
        <w:rPr>
          <w:rFonts w:ascii="Arial" w:hAnsi="Arial" w:cs="Arial"/>
          <w:sz w:val="24"/>
          <w:szCs w:val="24"/>
        </w:rPr>
        <w:t>Knee pads</w:t>
      </w:r>
    </w:p>
    <w:p w:rsidR="00651E9F" w:rsidRPr="00ED0443" w:rsidRDefault="00CE65BB" w:rsidP="0006764F">
      <w:pPr>
        <w:pStyle w:val="NoSpacing"/>
        <w:numPr>
          <w:ilvl w:val="0"/>
          <w:numId w:val="5"/>
        </w:numPr>
        <w:rPr>
          <w:rFonts w:ascii="Arial" w:hAnsi="Arial" w:cs="Arial"/>
          <w:sz w:val="24"/>
          <w:szCs w:val="24"/>
        </w:rPr>
      </w:pPr>
      <w:r w:rsidRPr="00ED0443">
        <w:rPr>
          <w:rFonts w:ascii="Arial" w:hAnsi="Arial" w:cs="Arial"/>
          <w:sz w:val="24"/>
          <w:szCs w:val="24"/>
        </w:rPr>
        <w:t>Tactical belt with holster</w:t>
      </w:r>
    </w:p>
    <w:p w:rsidR="0006764F" w:rsidRDefault="00CE65BB" w:rsidP="0006764F">
      <w:pPr>
        <w:pStyle w:val="NoSpacing"/>
        <w:numPr>
          <w:ilvl w:val="0"/>
          <w:numId w:val="5"/>
        </w:numPr>
        <w:rPr>
          <w:rFonts w:ascii="Arial" w:hAnsi="Arial" w:cs="Arial"/>
          <w:sz w:val="24"/>
          <w:szCs w:val="24"/>
        </w:rPr>
      </w:pPr>
      <w:r w:rsidRPr="00ED0443">
        <w:rPr>
          <w:rFonts w:ascii="Arial" w:hAnsi="Arial" w:cs="Arial"/>
          <w:sz w:val="24"/>
          <w:szCs w:val="24"/>
        </w:rPr>
        <w:t xml:space="preserve">Training hand gun (solid plastic “blue” or “red” gun only – no toy or real guns allowed) </w:t>
      </w:r>
    </w:p>
    <w:p w:rsidR="00651E9F" w:rsidRPr="00ED0443" w:rsidRDefault="00CE65BB" w:rsidP="0006764F">
      <w:pPr>
        <w:pStyle w:val="NoSpacing"/>
        <w:numPr>
          <w:ilvl w:val="0"/>
          <w:numId w:val="5"/>
        </w:numPr>
        <w:rPr>
          <w:rFonts w:ascii="Arial" w:hAnsi="Arial" w:cs="Arial"/>
          <w:sz w:val="24"/>
          <w:szCs w:val="24"/>
        </w:rPr>
      </w:pPr>
      <w:r w:rsidRPr="00ED0443">
        <w:rPr>
          <w:rFonts w:ascii="Arial" w:hAnsi="Arial" w:cs="Arial"/>
          <w:sz w:val="24"/>
          <w:szCs w:val="24"/>
        </w:rPr>
        <w:t>Rain gear</w:t>
      </w:r>
    </w:p>
    <w:p w:rsidR="00651E9F" w:rsidRPr="00ED0443" w:rsidRDefault="00CE65BB" w:rsidP="0006764F">
      <w:pPr>
        <w:pStyle w:val="NoSpacing"/>
        <w:numPr>
          <w:ilvl w:val="0"/>
          <w:numId w:val="5"/>
        </w:numPr>
        <w:rPr>
          <w:rFonts w:ascii="Arial" w:hAnsi="Arial" w:cs="Arial"/>
          <w:sz w:val="24"/>
          <w:szCs w:val="24"/>
        </w:rPr>
      </w:pPr>
      <w:r w:rsidRPr="00ED0443">
        <w:rPr>
          <w:rFonts w:ascii="Arial" w:hAnsi="Arial" w:cs="Arial"/>
          <w:sz w:val="24"/>
          <w:szCs w:val="24"/>
        </w:rPr>
        <w:t>Ballistic shield</w:t>
      </w:r>
    </w:p>
    <w:p w:rsidR="00651E9F" w:rsidRPr="00ED0443" w:rsidRDefault="00CE65BB" w:rsidP="0006764F">
      <w:pPr>
        <w:pStyle w:val="NoSpacing"/>
        <w:numPr>
          <w:ilvl w:val="0"/>
          <w:numId w:val="5"/>
        </w:numPr>
        <w:rPr>
          <w:rFonts w:ascii="Arial" w:hAnsi="Arial" w:cs="Arial"/>
          <w:sz w:val="24"/>
          <w:szCs w:val="24"/>
        </w:rPr>
      </w:pPr>
      <w:r w:rsidRPr="00ED0443">
        <w:rPr>
          <w:rFonts w:ascii="Arial" w:hAnsi="Arial" w:cs="Arial"/>
          <w:sz w:val="24"/>
          <w:szCs w:val="24"/>
        </w:rPr>
        <w:t>Bug spray and sunscreen</w:t>
      </w:r>
    </w:p>
    <w:p w:rsidR="00651E9F" w:rsidRPr="00ED0443" w:rsidRDefault="00651E9F" w:rsidP="00ED0443">
      <w:pPr>
        <w:pStyle w:val="NoSpacing"/>
        <w:rPr>
          <w:rFonts w:ascii="Arial" w:hAnsi="Arial" w:cs="Arial"/>
          <w:sz w:val="24"/>
          <w:szCs w:val="24"/>
        </w:rPr>
      </w:pPr>
    </w:p>
    <w:p w:rsidR="00357C0A" w:rsidRDefault="00CE65BB" w:rsidP="00ED0443">
      <w:pPr>
        <w:pStyle w:val="NoSpacing"/>
        <w:rPr>
          <w:rFonts w:ascii="Arial" w:hAnsi="Arial" w:cs="Arial"/>
          <w:sz w:val="24"/>
          <w:szCs w:val="24"/>
        </w:rPr>
      </w:pPr>
      <w:r w:rsidRPr="00357C0A">
        <w:rPr>
          <w:rFonts w:ascii="Arial" w:hAnsi="Arial" w:cs="Arial"/>
          <w:b/>
          <w:sz w:val="24"/>
          <w:szCs w:val="24"/>
        </w:rPr>
        <w:t>Forbidden equipment*:</w:t>
      </w:r>
      <w:r w:rsidRPr="00ED0443">
        <w:rPr>
          <w:rFonts w:ascii="Arial" w:hAnsi="Arial" w:cs="Arial"/>
          <w:sz w:val="24"/>
          <w:szCs w:val="24"/>
        </w:rPr>
        <w:t xml:space="preserve"> </w:t>
      </w:r>
    </w:p>
    <w:p w:rsidR="00357C0A" w:rsidRDefault="00CE65BB" w:rsidP="00357C0A">
      <w:pPr>
        <w:pStyle w:val="NoSpacing"/>
        <w:numPr>
          <w:ilvl w:val="0"/>
          <w:numId w:val="6"/>
        </w:numPr>
        <w:rPr>
          <w:rFonts w:ascii="Arial" w:hAnsi="Arial" w:cs="Arial"/>
          <w:sz w:val="24"/>
          <w:szCs w:val="24"/>
        </w:rPr>
      </w:pPr>
      <w:r w:rsidRPr="00ED0443">
        <w:rPr>
          <w:rFonts w:ascii="Arial" w:hAnsi="Arial" w:cs="Arial"/>
          <w:sz w:val="24"/>
          <w:szCs w:val="24"/>
        </w:rPr>
        <w:t xml:space="preserve">LIVE FIREARMS </w:t>
      </w:r>
    </w:p>
    <w:p w:rsidR="00651E9F" w:rsidRPr="00ED0443" w:rsidRDefault="00CE65BB" w:rsidP="00357C0A">
      <w:pPr>
        <w:pStyle w:val="NoSpacing"/>
        <w:numPr>
          <w:ilvl w:val="0"/>
          <w:numId w:val="6"/>
        </w:numPr>
        <w:rPr>
          <w:rFonts w:ascii="Arial" w:hAnsi="Arial" w:cs="Arial"/>
          <w:sz w:val="24"/>
          <w:szCs w:val="24"/>
        </w:rPr>
      </w:pPr>
      <w:r w:rsidRPr="00ED0443">
        <w:rPr>
          <w:rFonts w:ascii="Arial" w:hAnsi="Arial" w:cs="Arial"/>
          <w:sz w:val="24"/>
          <w:szCs w:val="24"/>
        </w:rPr>
        <w:t>BATONS</w:t>
      </w:r>
    </w:p>
    <w:p w:rsidR="00651E9F" w:rsidRPr="00ED0443" w:rsidRDefault="00CE65BB" w:rsidP="00357C0A">
      <w:pPr>
        <w:pStyle w:val="NoSpacing"/>
        <w:numPr>
          <w:ilvl w:val="0"/>
          <w:numId w:val="6"/>
        </w:numPr>
        <w:rPr>
          <w:rFonts w:ascii="Arial" w:hAnsi="Arial" w:cs="Arial"/>
          <w:sz w:val="24"/>
          <w:szCs w:val="24"/>
        </w:rPr>
      </w:pPr>
      <w:r w:rsidRPr="00ED0443">
        <w:rPr>
          <w:rFonts w:ascii="Arial" w:hAnsi="Arial" w:cs="Arial"/>
          <w:sz w:val="24"/>
          <w:szCs w:val="24"/>
        </w:rPr>
        <w:t>OC SPRAY</w:t>
      </w:r>
    </w:p>
    <w:p w:rsidR="00651E9F" w:rsidRPr="00ED0443" w:rsidRDefault="00CE65BB" w:rsidP="00357C0A">
      <w:pPr>
        <w:pStyle w:val="NoSpacing"/>
        <w:numPr>
          <w:ilvl w:val="0"/>
          <w:numId w:val="6"/>
        </w:numPr>
        <w:rPr>
          <w:rFonts w:ascii="Arial" w:hAnsi="Arial" w:cs="Arial"/>
          <w:sz w:val="24"/>
          <w:szCs w:val="24"/>
        </w:rPr>
      </w:pPr>
      <w:r w:rsidRPr="00ED0443">
        <w:rPr>
          <w:rFonts w:ascii="Arial" w:hAnsi="Arial" w:cs="Arial"/>
          <w:sz w:val="24"/>
          <w:szCs w:val="24"/>
        </w:rPr>
        <w:t>LIVE AMMUNITION</w:t>
      </w:r>
    </w:p>
    <w:p w:rsidR="00357C0A" w:rsidRDefault="00CE65BB" w:rsidP="00357C0A">
      <w:pPr>
        <w:pStyle w:val="NoSpacing"/>
        <w:numPr>
          <w:ilvl w:val="0"/>
          <w:numId w:val="6"/>
        </w:numPr>
        <w:rPr>
          <w:rFonts w:ascii="Arial" w:hAnsi="Arial" w:cs="Arial"/>
          <w:sz w:val="24"/>
          <w:szCs w:val="24"/>
        </w:rPr>
      </w:pPr>
      <w:r w:rsidRPr="00ED0443">
        <w:rPr>
          <w:rFonts w:ascii="Arial" w:hAnsi="Arial" w:cs="Arial"/>
          <w:sz w:val="24"/>
          <w:szCs w:val="24"/>
        </w:rPr>
        <w:t xml:space="preserve">LESS LETHAL W EAPONS </w:t>
      </w:r>
    </w:p>
    <w:p w:rsidR="00651E9F" w:rsidRPr="00ED0443" w:rsidRDefault="00CE65BB" w:rsidP="00357C0A">
      <w:pPr>
        <w:pStyle w:val="NoSpacing"/>
        <w:numPr>
          <w:ilvl w:val="0"/>
          <w:numId w:val="6"/>
        </w:numPr>
        <w:rPr>
          <w:rFonts w:ascii="Arial" w:hAnsi="Arial" w:cs="Arial"/>
          <w:sz w:val="24"/>
          <w:szCs w:val="24"/>
        </w:rPr>
      </w:pPr>
      <w:r w:rsidRPr="00ED0443">
        <w:rPr>
          <w:rFonts w:ascii="Arial" w:hAnsi="Arial" w:cs="Arial"/>
          <w:sz w:val="24"/>
          <w:szCs w:val="24"/>
        </w:rPr>
        <w:t>KNIVES</w:t>
      </w:r>
    </w:p>
    <w:p w:rsidR="00651E9F" w:rsidRPr="00357C0A" w:rsidRDefault="00CE65BB" w:rsidP="00357C0A">
      <w:pPr>
        <w:pStyle w:val="NoSpacing"/>
        <w:numPr>
          <w:ilvl w:val="0"/>
          <w:numId w:val="6"/>
        </w:numPr>
        <w:rPr>
          <w:rFonts w:ascii="Arial" w:hAnsi="Arial" w:cs="Arial"/>
          <w:b/>
          <w:sz w:val="24"/>
          <w:szCs w:val="24"/>
        </w:rPr>
      </w:pPr>
      <w:r w:rsidRPr="00357C0A">
        <w:rPr>
          <w:rFonts w:ascii="Arial" w:hAnsi="Arial" w:cs="Arial"/>
          <w:b/>
          <w:sz w:val="24"/>
          <w:szCs w:val="24"/>
        </w:rPr>
        <w:t>ANY REAL OR LIVE WEAPONS OF ANY TYPE</w:t>
      </w:r>
    </w:p>
    <w:p w:rsidR="00651E9F" w:rsidRPr="00ED0443" w:rsidRDefault="00651E9F" w:rsidP="00ED0443">
      <w:pPr>
        <w:pStyle w:val="NoSpacing"/>
        <w:rPr>
          <w:rFonts w:ascii="Arial" w:hAnsi="Arial" w:cs="Arial"/>
          <w:sz w:val="24"/>
          <w:szCs w:val="24"/>
        </w:rPr>
      </w:pPr>
    </w:p>
    <w:p w:rsidR="00651E9F" w:rsidRDefault="00CE65BB" w:rsidP="00ED0443">
      <w:pPr>
        <w:pStyle w:val="NoSpacing"/>
        <w:rPr>
          <w:rFonts w:ascii="Arial" w:hAnsi="Arial" w:cs="Arial"/>
          <w:b/>
        </w:rPr>
      </w:pPr>
      <w:r w:rsidRPr="00357C0A">
        <w:rPr>
          <w:rFonts w:ascii="Arial" w:hAnsi="Arial" w:cs="Arial"/>
          <w:b/>
        </w:rPr>
        <w:t>*All students, instructors, adjuncts, role-players, or anyone in the training areas will be subject to search for forbidden equipment at any time for safety. All personnel will be triple checked prior to scenario training (</w:t>
      </w:r>
      <w:r w:rsidR="00357C0A">
        <w:rPr>
          <w:rFonts w:ascii="Arial" w:hAnsi="Arial" w:cs="Arial"/>
          <w:b/>
        </w:rPr>
        <w:t>s</w:t>
      </w:r>
      <w:r w:rsidRPr="00357C0A">
        <w:rPr>
          <w:rFonts w:ascii="Arial" w:hAnsi="Arial" w:cs="Arial"/>
          <w:b/>
        </w:rPr>
        <w:t>elf-check, buddy check, instructor check)</w:t>
      </w:r>
      <w:r w:rsidR="00357C0A">
        <w:rPr>
          <w:rFonts w:ascii="Arial" w:hAnsi="Arial" w:cs="Arial"/>
          <w:b/>
        </w:rPr>
        <w:t>.</w:t>
      </w:r>
    </w:p>
    <w:p w:rsidR="00EC59E1" w:rsidRDefault="00EC59E1" w:rsidP="00ED0443">
      <w:pPr>
        <w:pStyle w:val="NoSpacing"/>
        <w:rPr>
          <w:rFonts w:ascii="Arial" w:hAnsi="Arial" w:cs="Arial"/>
          <w:b/>
        </w:rPr>
      </w:pPr>
    </w:p>
    <w:p w:rsidR="00EC59E1" w:rsidRPr="00357C0A" w:rsidRDefault="00EC59E1" w:rsidP="00ED0443">
      <w:pPr>
        <w:pStyle w:val="NoSpacing"/>
        <w:rPr>
          <w:rFonts w:ascii="Arial" w:hAnsi="Arial" w:cs="Arial"/>
          <w:b/>
        </w:rPr>
      </w:pPr>
    </w:p>
    <w:p w:rsidR="00651E9F" w:rsidRPr="00ED0443" w:rsidRDefault="00651E9F" w:rsidP="00ED0443">
      <w:pPr>
        <w:pStyle w:val="NoSpacing"/>
        <w:rPr>
          <w:rFonts w:ascii="Arial" w:hAnsi="Arial" w:cs="Arial"/>
          <w:sz w:val="24"/>
          <w:szCs w:val="24"/>
        </w:rPr>
      </w:pPr>
    </w:p>
    <w:p w:rsidR="00EC59E1" w:rsidRPr="00357C0A" w:rsidRDefault="00CE65BB" w:rsidP="00ED0443">
      <w:pPr>
        <w:pStyle w:val="NoSpacing"/>
        <w:rPr>
          <w:rFonts w:ascii="Arial" w:hAnsi="Arial" w:cs="Arial"/>
          <w:b/>
          <w:sz w:val="24"/>
          <w:szCs w:val="24"/>
        </w:rPr>
      </w:pPr>
      <w:r w:rsidRPr="00357C0A">
        <w:rPr>
          <w:rFonts w:ascii="Arial" w:hAnsi="Arial" w:cs="Arial"/>
          <w:b/>
          <w:sz w:val="24"/>
          <w:szCs w:val="24"/>
        </w:rPr>
        <w:lastRenderedPageBreak/>
        <w:t xml:space="preserve">Equipment </w:t>
      </w:r>
      <w:r w:rsidR="00634081">
        <w:rPr>
          <w:rFonts w:ascii="Arial" w:hAnsi="Arial" w:cs="Arial"/>
          <w:b/>
          <w:sz w:val="24"/>
          <w:szCs w:val="24"/>
        </w:rPr>
        <w:t>v</w:t>
      </w:r>
      <w:r w:rsidRPr="00357C0A">
        <w:rPr>
          <w:rFonts w:ascii="Arial" w:hAnsi="Arial" w:cs="Arial"/>
          <w:b/>
          <w:sz w:val="24"/>
          <w:szCs w:val="24"/>
        </w:rPr>
        <w:t>endors:</w:t>
      </w:r>
    </w:p>
    <w:p w:rsidR="00EC59E1" w:rsidRDefault="00EC59E1" w:rsidP="00634081">
      <w:pPr>
        <w:pStyle w:val="NoSpacing"/>
        <w:numPr>
          <w:ilvl w:val="0"/>
          <w:numId w:val="7"/>
        </w:numPr>
        <w:rPr>
          <w:rFonts w:ascii="Arial" w:hAnsi="Arial" w:cs="Arial"/>
          <w:sz w:val="24"/>
          <w:szCs w:val="24"/>
        </w:rPr>
      </w:pPr>
      <w:r>
        <w:rPr>
          <w:rFonts w:ascii="Arial" w:hAnsi="Arial" w:cs="Arial"/>
          <w:sz w:val="24"/>
          <w:szCs w:val="24"/>
        </w:rPr>
        <w:t xml:space="preserve">First Care Tactical </w:t>
      </w:r>
      <w:hyperlink r:id="rId16" w:history="1">
        <w:r w:rsidRPr="006B25F0">
          <w:rPr>
            <w:rStyle w:val="Hyperlink"/>
            <w:rFonts w:ascii="Arial" w:hAnsi="Arial" w:cs="Arial"/>
            <w:sz w:val="24"/>
            <w:szCs w:val="24"/>
          </w:rPr>
          <w:t>https://firstcaretactical.com/home/</w:t>
        </w:r>
      </w:hyperlink>
    </w:p>
    <w:p w:rsidR="00357C0A" w:rsidRDefault="00CE65BB" w:rsidP="00634081">
      <w:pPr>
        <w:pStyle w:val="NoSpacing"/>
        <w:numPr>
          <w:ilvl w:val="0"/>
          <w:numId w:val="7"/>
        </w:numPr>
        <w:rPr>
          <w:rFonts w:ascii="Arial" w:hAnsi="Arial" w:cs="Arial"/>
          <w:sz w:val="24"/>
          <w:szCs w:val="24"/>
        </w:rPr>
      </w:pPr>
      <w:r w:rsidRPr="00ED0443">
        <w:rPr>
          <w:rFonts w:ascii="Arial" w:hAnsi="Arial" w:cs="Arial"/>
          <w:sz w:val="24"/>
          <w:szCs w:val="24"/>
        </w:rPr>
        <w:t>Rescue Essentials</w:t>
      </w:r>
      <w:r w:rsidR="00357C0A">
        <w:rPr>
          <w:rFonts w:ascii="Arial" w:hAnsi="Arial" w:cs="Arial"/>
          <w:sz w:val="24"/>
          <w:szCs w:val="24"/>
        </w:rPr>
        <w:t xml:space="preserve"> </w:t>
      </w:r>
      <w:hyperlink r:id="rId17">
        <w:r w:rsidRPr="00ED0443">
          <w:rPr>
            <w:rStyle w:val="Hyperlink"/>
            <w:rFonts w:ascii="Arial" w:hAnsi="Arial" w:cs="Arial"/>
            <w:sz w:val="24"/>
            <w:szCs w:val="24"/>
          </w:rPr>
          <w:t xml:space="preserve">www.rescue-essentials.com </w:t>
        </w:r>
      </w:hyperlink>
    </w:p>
    <w:p w:rsidR="00357C0A" w:rsidRDefault="00CE65BB" w:rsidP="00634081">
      <w:pPr>
        <w:pStyle w:val="NoSpacing"/>
        <w:numPr>
          <w:ilvl w:val="0"/>
          <w:numId w:val="7"/>
        </w:numPr>
        <w:rPr>
          <w:rFonts w:ascii="Arial" w:hAnsi="Arial" w:cs="Arial"/>
          <w:sz w:val="24"/>
          <w:szCs w:val="24"/>
        </w:rPr>
      </w:pPr>
      <w:r w:rsidRPr="00ED0443">
        <w:rPr>
          <w:rFonts w:ascii="Arial" w:hAnsi="Arial" w:cs="Arial"/>
          <w:sz w:val="24"/>
          <w:szCs w:val="24"/>
        </w:rPr>
        <w:t xml:space="preserve">North American Rescue Products </w:t>
      </w:r>
      <w:hyperlink r:id="rId18">
        <w:r w:rsidRPr="00ED0443">
          <w:rPr>
            <w:rStyle w:val="Hyperlink"/>
            <w:rFonts w:ascii="Arial" w:hAnsi="Arial" w:cs="Arial"/>
            <w:sz w:val="24"/>
            <w:szCs w:val="24"/>
          </w:rPr>
          <w:t>www.narescue.com</w:t>
        </w:r>
      </w:hyperlink>
      <w:r w:rsidRPr="00ED0443">
        <w:rPr>
          <w:rFonts w:ascii="Arial" w:hAnsi="Arial" w:cs="Arial"/>
          <w:sz w:val="24"/>
          <w:szCs w:val="24"/>
        </w:rPr>
        <w:t xml:space="preserve"> </w:t>
      </w:r>
    </w:p>
    <w:p w:rsidR="00357C0A" w:rsidRDefault="00CE65BB" w:rsidP="00634081">
      <w:pPr>
        <w:pStyle w:val="NoSpacing"/>
        <w:numPr>
          <w:ilvl w:val="0"/>
          <w:numId w:val="7"/>
        </w:numPr>
        <w:rPr>
          <w:rFonts w:ascii="Arial" w:hAnsi="Arial" w:cs="Arial"/>
          <w:sz w:val="24"/>
          <w:szCs w:val="24"/>
        </w:rPr>
      </w:pPr>
      <w:r w:rsidRPr="00ED0443">
        <w:rPr>
          <w:rFonts w:ascii="Arial" w:hAnsi="Arial" w:cs="Arial"/>
          <w:sz w:val="24"/>
          <w:szCs w:val="24"/>
        </w:rPr>
        <w:t xml:space="preserve">Tactical Medical Solutions </w:t>
      </w:r>
      <w:hyperlink r:id="rId19">
        <w:r w:rsidRPr="00ED0443">
          <w:rPr>
            <w:rStyle w:val="Hyperlink"/>
            <w:rFonts w:ascii="Arial" w:hAnsi="Arial" w:cs="Arial"/>
            <w:sz w:val="24"/>
            <w:szCs w:val="24"/>
          </w:rPr>
          <w:t xml:space="preserve">www.tacmedsolutions.com </w:t>
        </w:r>
      </w:hyperlink>
    </w:p>
    <w:p w:rsidR="00651E9F" w:rsidRPr="00ED0443" w:rsidRDefault="00CE65BB" w:rsidP="00634081">
      <w:pPr>
        <w:pStyle w:val="NoSpacing"/>
        <w:numPr>
          <w:ilvl w:val="0"/>
          <w:numId w:val="7"/>
        </w:numPr>
        <w:rPr>
          <w:rFonts w:ascii="Arial" w:hAnsi="Arial" w:cs="Arial"/>
          <w:sz w:val="24"/>
          <w:szCs w:val="24"/>
        </w:rPr>
      </w:pPr>
      <w:r w:rsidRPr="00ED0443">
        <w:rPr>
          <w:rFonts w:ascii="Arial" w:hAnsi="Arial" w:cs="Arial"/>
          <w:sz w:val="24"/>
          <w:szCs w:val="24"/>
        </w:rPr>
        <w:t xml:space="preserve">Chinook Medical </w:t>
      </w:r>
      <w:hyperlink r:id="rId20">
        <w:r w:rsidRPr="00ED0443">
          <w:rPr>
            <w:rStyle w:val="Hyperlink"/>
            <w:rFonts w:ascii="Arial" w:hAnsi="Arial" w:cs="Arial"/>
            <w:sz w:val="24"/>
            <w:szCs w:val="24"/>
          </w:rPr>
          <w:t>www.chinookmed.com</w:t>
        </w:r>
      </w:hyperlink>
    </w:p>
    <w:p w:rsidR="00651E9F" w:rsidRPr="00ED0443" w:rsidRDefault="00CE65BB" w:rsidP="00634081">
      <w:pPr>
        <w:pStyle w:val="NoSpacing"/>
        <w:numPr>
          <w:ilvl w:val="0"/>
          <w:numId w:val="7"/>
        </w:numPr>
        <w:rPr>
          <w:rFonts w:ascii="Arial" w:hAnsi="Arial" w:cs="Arial"/>
          <w:sz w:val="24"/>
          <w:szCs w:val="24"/>
        </w:rPr>
      </w:pPr>
      <w:r w:rsidRPr="00ED0443">
        <w:rPr>
          <w:rFonts w:ascii="Arial" w:hAnsi="Arial" w:cs="Arial"/>
          <w:sz w:val="24"/>
          <w:szCs w:val="24"/>
        </w:rPr>
        <w:t xml:space="preserve">5 Alarm </w:t>
      </w:r>
      <w:hyperlink r:id="rId21">
        <w:r w:rsidRPr="00ED0443">
          <w:rPr>
            <w:rStyle w:val="Hyperlink"/>
            <w:rFonts w:ascii="Arial" w:hAnsi="Arial" w:cs="Arial"/>
            <w:sz w:val="24"/>
            <w:szCs w:val="24"/>
          </w:rPr>
          <w:t xml:space="preserve"> www.5alarm.com</w:t>
        </w:r>
      </w:hyperlink>
    </w:p>
    <w:p w:rsidR="00651E9F" w:rsidRPr="00ED0443" w:rsidRDefault="00CE65BB" w:rsidP="00634081">
      <w:pPr>
        <w:pStyle w:val="NoSpacing"/>
        <w:numPr>
          <w:ilvl w:val="0"/>
          <w:numId w:val="7"/>
        </w:numPr>
        <w:rPr>
          <w:rFonts w:ascii="Arial" w:hAnsi="Arial" w:cs="Arial"/>
          <w:sz w:val="24"/>
          <w:szCs w:val="24"/>
        </w:rPr>
      </w:pPr>
      <w:r w:rsidRPr="00ED0443">
        <w:rPr>
          <w:rFonts w:ascii="Arial" w:hAnsi="Arial" w:cs="Arial"/>
          <w:sz w:val="24"/>
          <w:szCs w:val="24"/>
        </w:rPr>
        <w:t xml:space="preserve">Sling-Link </w:t>
      </w:r>
      <w:hyperlink r:id="rId22">
        <w:r w:rsidRPr="00ED0443">
          <w:rPr>
            <w:rStyle w:val="Hyperlink"/>
            <w:rFonts w:ascii="Arial" w:hAnsi="Arial" w:cs="Arial"/>
            <w:sz w:val="24"/>
            <w:szCs w:val="24"/>
          </w:rPr>
          <w:t>www.sling-link.com</w:t>
        </w:r>
      </w:hyperlink>
    </w:p>
    <w:p w:rsidR="00651E9F" w:rsidRPr="00ED0443" w:rsidRDefault="00CE65BB" w:rsidP="00634081">
      <w:pPr>
        <w:pStyle w:val="NoSpacing"/>
        <w:numPr>
          <w:ilvl w:val="0"/>
          <w:numId w:val="7"/>
        </w:numPr>
        <w:rPr>
          <w:rFonts w:ascii="Arial" w:hAnsi="Arial" w:cs="Arial"/>
          <w:sz w:val="24"/>
          <w:szCs w:val="24"/>
        </w:rPr>
      </w:pPr>
      <w:r w:rsidRPr="00ED0443">
        <w:rPr>
          <w:rFonts w:ascii="Arial" w:hAnsi="Arial" w:cs="Arial"/>
          <w:sz w:val="24"/>
          <w:szCs w:val="24"/>
        </w:rPr>
        <w:t xml:space="preserve">US Peacekeeper </w:t>
      </w:r>
      <w:hyperlink r:id="rId23">
        <w:r w:rsidRPr="00ED0443">
          <w:rPr>
            <w:rStyle w:val="Hyperlink"/>
            <w:rFonts w:ascii="Arial" w:hAnsi="Arial" w:cs="Arial"/>
            <w:sz w:val="24"/>
            <w:szCs w:val="24"/>
          </w:rPr>
          <w:t>www.uspeacekeeper.com</w:t>
        </w:r>
      </w:hyperlink>
    </w:p>
    <w:p w:rsidR="00357C0A" w:rsidRDefault="00CE65BB" w:rsidP="00634081">
      <w:pPr>
        <w:pStyle w:val="NoSpacing"/>
        <w:numPr>
          <w:ilvl w:val="0"/>
          <w:numId w:val="7"/>
        </w:numPr>
        <w:rPr>
          <w:rFonts w:ascii="Arial" w:hAnsi="Arial" w:cs="Arial"/>
          <w:sz w:val="24"/>
          <w:szCs w:val="24"/>
        </w:rPr>
      </w:pPr>
      <w:r w:rsidRPr="00ED0443">
        <w:rPr>
          <w:rFonts w:ascii="Arial" w:hAnsi="Arial" w:cs="Arial"/>
          <w:sz w:val="24"/>
          <w:szCs w:val="24"/>
        </w:rPr>
        <w:t xml:space="preserve">Sherpers </w:t>
      </w:r>
      <w:hyperlink r:id="rId24">
        <w:r w:rsidRPr="00ED0443">
          <w:rPr>
            <w:rStyle w:val="Hyperlink"/>
            <w:rFonts w:ascii="Arial" w:hAnsi="Arial" w:cs="Arial"/>
            <w:sz w:val="24"/>
            <w:szCs w:val="24"/>
          </w:rPr>
          <w:t xml:space="preserve">http://www.sherpers.com/ </w:t>
        </w:r>
      </w:hyperlink>
    </w:p>
    <w:p w:rsidR="00357C0A" w:rsidRDefault="00CE65BB" w:rsidP="00634081">
      <w:pPr>
        <w:pStyle w:val="NoSpacing"/>
        <w:numPr>
          <w:ilvl w:val="0"/>
          <w:numId w:val="7"/>
        </w:numPr>
        <w:rPr>
          <w:rFonts w:ascii="Arial" w:hAnsi="Arial" w:cs="Arial"/>
          <w:sz w:val="24"/>
          <w:szCs w:val="24"/>
        </w:rPr>
      </w:pPr>
      <w:r w:rsidRPr="00ED0443">
        <w:rPr>
          <w:rFonts w:ascii="Arial" w:hAnsi="Arial" w:cs="Arial"/>
          <w:sz w:val="24"/>
          <w:szCs w:val="24"/>
        </w:rPr>
        <w:t>Eleven 10</w:t>
      </w:r>
      <w:r w:rsidR="00357C0A">
        <w:rPr>
          <w:rFonts w:ascii="Arial" w:hAnsi="Arial" w:cs="Arial"/>
          <w:sz w:val="24"/>
          <w:szCs w:val="24"/>
        </w:rPr>
        <w:t xml:space="preserve">  </w:t>
      </w:r>
      <w:hyperlink r:id="rId25">
        <w:r w:rsidRPr="00ED0443">
          <w:rPr>
            <w:rStyle w:val="Hyperlink"/>
            <w:rFonts w:ascii="Arial" w:hAnsi="Arial" w:cs="Arial"/>
            <w:sz w:val="24"/>
            <w:szCs w:val="24"/>
          </w:rPr>
          <w:t>www.1110Gear.com</w:t>
        </w:r>
      </w:hyperlink>
      <w:r w:rsidRPr="00ED0443">
        <w:rPr>
          <w:rFonts w:ascii="Arial" w:hAnsi="Arial" w:cs="Arial"/>
          <w:sz w:val="24"/>
          <w:szCs w:val="24"/>
        </w:rPr>
        <w:t xml:space="preserve"> </w:t>
      </w:r>
    </w:p>
    <w:p w:rsidR="00651E9F" w:rsidRPr="006B2E4A" w:rsidRDefault="00CE65BB" w:rsidP="00634081">
      <w:pPr>
        <w:pStyle w:val="NoSpacing"/>
        <w:numPr>
          <w:ilvl w:val="0"/>
          <w:numId w:val="7"/>
        </w:numPr>
        <w:rPr>
          <w:rStyle w:val="Hyperlink"/>
          <w:rFonts w:ascii="Arial" w:hAnsi="Arial" w:cs="Arial"/>
          <w:color w:val="auto"/>
          <w:sz w:val="24"/>
          <w:szCs w:val="24"/>
          <w:u w:val="none"/>
        </w:rPr>
      </w:pPr>
      <w:r w:rsidRPr="00ED0443">
        <w:rPr>
          <w:rFonts w:ascii="Arial" w:hAnsi="Arial" w:cs="Arial"/>
          <w:sz w:val="24"/>
          <w:szCs w:val="24"/>
        </w:rPr>
        <w:t xml:space="preserve">Streicher’s Police Supply </w:t>
      </w:r>
      <w:hyperlink r:id="rId26" w:history="1">
        <w:r w:rsidR="00357C0A" w:rsidRPr="009348EC">
          <w:rPr>
            <w:rStyle w:val="Hyperlink"/>
            <w:rFonts w:ascii="Arial" w:hAnsi="Arial" w:cs="Arial"/>
            <w:sz w:val="24"/>
            <w:szCs w:val="24"/>
          </w:rPr>
          <w:t>www.policehq.com</w:t>
        </w:r>
      </w:hyperlink>
    </w:p>
    <w:p w:rsidR="00EC59E1" w:rsidRDefault="006B2E4A" w:rsidP="00EC59E1">
      <w:pPr>
        <w:pStyle w:val="NoSpacing"/>
        <w:numPr>
          <w:ilvl w:val="0"/>
          <w:numId w:val="7"/>
        </w:numPr>
        <w:rPr>
          <w:rStyle w:val="Hyperlink"/>
          <w:rFonts w:ascii="Arial" w:hAnsi="Arial" w:cs="Arial"/>
          <w:color w:val="auto"/>
          <w:sz w:val="24"/>
          <w:szCs w:val="24"/>
          <w:u w:val="none"/>
        </w:rPr>
      </w:pPr>
      <w:r>
        <w:rPr>
          <w:rFonts w:ascii="Arial" w:hAnsi="Arial" w:cs="Arial"/>
          <w:sz w:val="24"/>
          <w:szCs w:val="24"/>
        </w:rPr>
        <w:t xml:space="preserve">Griffin Logistics </w:t>
      </w:r>
      <w:hyperlink r:id="rId27" w:history="1">
        <w:r w:rsidRPr="006B2E4A">
          <w:rPr>
            <w:rStyle w:val="Hyperlink"/>
            <w:rFonts w:ascii="Arial" w:hAnsi="Arial" w:cs="Arial"/>
            <w:sz w:val="24"/>
            <w:szCs w:val="24"/>
          </w:rPr>
          <w:t>http://www.griflog.com/</w:t>
        </w:r>
      </w:hyperlink>
    </w:p>
    <w:p w:rsidR="00EC59E1" w:rsidRDefault="00EC59E1" w:rsidP="00EC59E1">
      <w:pPr>
        <w:pStyle w:val="NoSpacing"/>
        <w:numPr>
          <w:ilvl w:val="0"/>
          <w:numId w:val="7"/>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Never Quit ABN – P.E.H.R.C. </w:t>
      </w:r>
      <w:hyperlink r:id="rId28" w:history="1">
        <w:r w:rsidRPr="00EC59E1">
          <w:rPr>
            <w:rStyle w:val="Hyperlink"/>
            <w:rFonts w:ascii="Arial" w:hAnsi="Arial" w:cs="Arial"/>
            <w:sz w:val="24"/>
            <w:szCs w:val="24"/>
          </w:rPr>
          <w:t>https://www.neverquitairborne.com/</w:t>
        </w:r>
      </w:hyperlink>
    </w:p>
    <w:p w:rsidR="003E17EA" w:rsidRPr="00EC59E1" w:rsidRDefault="003E17EA" w:rsidP="00EC59E1">
      <w:pPr>
        <w:pStyle w:val="NoSpacing"/>
        <w:numPr>
          <w:ilvl w:val="0"/>
          <w:numId w:val="7"/>
        </w:numPr>
        <w:rPr>
          <w:rFonts w:ascii="Arial" w:hAnsi="Arial" w:cs="Arial"/>
          <w:sz w:val="24"/>
          <w:szCs w:val="24"/>
        </w:rPr>
      </w:pPr>
      <w:r>
        <w:rPr>
          <w:rStyle w:val="Hyperlink"/>
          <w:rFonts w:ascii="Arial" w:hAnsi="Arial" w:cs="Arial"/>
          <w:color w:val="auto"/>
          <w:sz w:val="24"/>
          <w:szCs w:val="24"/>
          <w:u w:val="none"/>
        </w:rPr>
        <w:t xml:space="preserve">5.11 Tactical </w:t>
      </w:r>
      <w:hyperlink r:id="rId29" w:history="1">
        <w:r w:rsidRPr="003E17EA">
          <w:rPr>
            <w:rStyle w:val="Hyperlink"/>
            <w:rFonts w:ascii="Arial" w:hAnsi="Arial" w:cs="Arial"/>
            <w:sz w:val="24"/>
            <w:szCs w:val="24"/>
          </w:rPr>
          <w:t>https://www.511tactical.com</w:t>
        </w:r>
      </w:hyperlink>
    </w:p>
    <w:p w:rsidR="00357C0A" w:rsidRPr="00ED0443" w:rsidRDefault="00357C0A" w:rsidP="00ED0443">
      <w:pPr>
        <w:pStyle w:val="NoSpacing"/>
        <w:rPr>
          <w:rFonts w:ascii="Arial" w:hAnsi="Arial" w:cs="Arial"/>
          <w:sz w:val="24"/>
          <w:szCs w:val="24"/>
        </w:rPr>
      </w:pPr>
    </w:p>
    <w:p w:rsidR="00651E9F" w:rsidRPr="00634081" w:rsidRDefault="00CE65BB" w:rsidP="00ED0443">
      <w:pPr>
        <w:pStyle w:val="NoSpacing"/>
        <w:rPr>
          <w:rFonts w:ascii="Arial" w:hAnsi="Arial" w:cs="Arial"/>
          <w:i/>
        </w:rPr>
      </w:pPr>
      <w:r w:rsidRPr="00634081">
        <w:rPr>
          <w:rFonts w:ascii="Arial" w:hAnsi="Arial" w:cs="Arial"/>
          <w:i/>
        </w:rPr>
        <w:t>NTC does not recommend or endorse any specific equipment vendor or manufacturer. The above list is provided for reference and is not all-inclusive of all vendors/manufacturers that provide equipment related to this course offering. None of any of the instructors have any financial interests in any of the equipment vendors or manufacturers of the equipment used or discussed in this course.</w:t>
      </w:r>
    </w:p>
    <w:p w:rsidR="00651E9F" w:rsidRPr="00ED0443" w:rsidRDefault="00651E9F" w:rsidP="00ED0443">
      <w:pPr>
        <w:pStyle w:val="NoSpacing"/>
        <w:rPr>
          <w:rFonts w:ascii="Arial" w:hAnsi="Arial" w:cs="Arial"/>
          <w:sz w:val="24"/>
          <w:szCs w:val="24"/>
        </w:rPr>
      </w:pPr>
    </w:p>
    <w:p w:rsidR="00651E9F" w:rsidRPr="00634081" w:rsidRDefault="00CE65BB" w:rsidP="00ED0443">
      <w:pPr>
        <w:pStyle w:val="NoSpacing"/>
        <w:rPr>
          <w:rFonts w:ascii="Arial" w:hAnsi="Arial" w:cs="Arial"/>
          <w:b/>
          <w:sz w:val="28"/>
          <w:szCs w:val="28"/>
        </w:rPr>
      </w:pPr>
      <w:r w:rsidRPr="00634081">
        <w:rPr>
          <w:rFonts w:ascii="Arial" w:hAnsi="Arial" w:cs="Arial"/>
          <w:b/>
          <w:sz w:val="28"/>
          <w:szCs w:val="28"/>
        </w:rPr>
        <w:t xml:space="preserve">Nearby Hotel </w:t>
      </w:r>
      <w:r w:rsidR="00634081">
        <w:rPr>
          <w:rFonts w:ascii="Arial" w:hAnsi="Arial" w:cs="Arial"/>
          <w:b/>
          <w:sz w:val="28"/>
          <w:szCs w:val="28"/>
        </w:rPr>
        <w:t>I</w:t>
      </w:r>
      <w:r w:rsidRPr="00634081">
        <w:rPr>
          <w:rFonts w:ascii="Arial" w:hAnsi="Arial" w:cs="Arial"/>
          <w:b/>
          <w:sz w:val="28"/>
          <w:szCs w:val="28"/>
        </w:rPr>
        <w:t>nformation</w:t>
      </w:r>
    </w:p>
    <w:p w:rsidR="00634081" w:rsidRDefault="00634081"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AmericInn</w:t>
      </w:r>
      <w:r w:rsidR="00634081">
        <w:rPr>
          <w:rFonts w:ascii="Arial" w:hAnsi="Arial" w:cs="Arial"/>
          <w:sz w:val="24"/>
          <w:szCs w:val="24"/>
        </w:rPr>
        <w:t xml:space="preserve"> </w:t>
      </w:r>
      <w:r w:rsidRPr="00ED0443">
        <w:rPr>
          <w:rFonts w:ascii="Arial" w:hAnsi="Arial" w:cs="Arial"/>
          <w:sz w:val="24"/>
          <w:szCs w:val="24"/>
        </w:rPr>
        <w:t>- 3300 E Main St</w:t>
      </w:r>
      <w:r w:rsidR="00634081">
        <w:rPr>
          <w:rFonts w:ascii="Arial" w:hAnsi="Arial" w:cs="Arial"/>
          <w:sz w:val="24"/>
          <w:szCs w:val="24"/>
        </w:rPr>
        <w:t>.,</w:t>
      </w:r>
      <w:r w:rsidRPr="00ED0443">
        <w:rPr>
          <w:rFonts w:ascii="Arial" w:hAnsi="Arial" w:cs="Arial"/>
          <w:sz w:val="24"/>
          <w:szCs w:val="24"/>
        </w:rPr>
        <w:t xml:space="preserve"> Merrill, WI</w:t>
      </w:r>
      <w:r w:rsidR="00634081">
        <w:rPr>
          <w:rFonts w:ascii="Arial" w:hAnsi="Arial" w:cs="Arial"/>
          <w:sz w:val="24"/>
          <w:szCs w:val="24"/>
        </w:rPr>
        <w:t>,</w:t>
      </w:r>
      <w:r w:rsidRPr="00ED0443">
        <w:rPr>
          <w:rFonts w:ascii="Arial" w:hAnsi="Arial" w:cs="Arial"/>
          <w:sz w:val="24"/>
          <w:szCs w:val="24"/>
        </w:rPr>
        <w:t xml:space="preserve"> 715-536-7979</w:t>
      </w: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Badger Hotel</w:t>
      </w:r>
      <w:r w:rsidR="00634081">
        <w:rPr>
          <w:rFonts w:ascii="Arial" w:hAnsi="Arial" w:cs="Arial"/>
          <w:sz w:val="24"/>
          <w:szCs w:val="24"/>
        </w:rPr>
        <w:t xml:space="preserve"> </w:t>
      </w:r>
      <w:r w:rsidRPr="00ED0443">
        <w:rPr>
          <w:rFonts w:ascii="Arial" w:hAnsi="Arial" w:cs="Arial"/>
          <w:sz w:val="24"/>
          <w:szCs w:val="24"/>
        </w:rPr>
        <w:t>- 3209 E Main St</w:t>
      </w:r>
      <w:r w:rsidR="00634081">
        <w:rPr>
          <w:rFonts w:ascii="Arial" w:hAnsi="Arial" w:cs="Arial"/>
          <w:sz w:val="24"/>
          <w:szCs w:val="24"/>
        </w:rPr>
        <w:t>.,</w:t>
      </w:r>
      <w:r w:rsidRPr="00ED0443">
        <w:rPr>
          <w:rFonts w:ascii="Arial" w:hAnsi="Arial" w:cs="Arial"/>
          <w:sz w:val="24"/>
          <w:szCs w:val="24"/>
        </w:rPr>
        <w:t xml:space="preserve"> Merrill, WI</w:t>
      </w:r>
      <w:r w:rsidR="00634081">
        <w:rPr>
          <w:rFonts w:ascii="Arial" w:hAnsi="Arial" w:cs="Arial"/>
          <w:sz w:val="24"/>
          <w:szCs w:val="24"/>
        </w:rPr>
        <w:t>,</w:t>
      </w:r>
      <w:r w:rsidRPr="00ED0443">
        <w:rPr>
          <w:rFonts w:ascii="Arial" w:hAnsi="Arial" w:cs="Arial"/>
          <w:sz w:val="24"/>
          <w:szCs w:val="24"/>
        </w:rPr>
        <w:t xml:space="preserve"> 715-536-6880</w:t>
      </w: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Econo</w:t>
      </w:r>
      <w:r w:rsidR="00634081">
        <w:rPr>
          <w:rFonts w:ascii="Arial" w:hAnsi="Arial" w:cs="Arial"/>
          <w:sz w:val="24"/>
          <w:szCs w:val="24"/>
        </w:rPr>
        <w:t xml:space="preserve"> </w:t>
      </w:r>
      <w:r w:rsidRPr="00ED0443">
        <w:rPr>
          <w:rFonts w:ascii="Arial" w:hAnsi="Arial" w:cs="Arial"/>
          <w:sz w:val="24"/>
          <w:szCs w:val="24"/>
        </w:rPr>
        <w:t>Lodge</w:t>
      </w:r>
      <w:r w:rsidR="00634081">
        <w:rPr>
          <w:rFonts w:ascii="Arial" w:hAnsi="Arial" w:cs="Arial"/>
          <w:sz w:val="24"/>
          <w:szCs w:val="24"/>
        </w:rPr>
        <w:t xml:space="preserve"> </w:t>
      </w:r>
      <w:r w:rsidRPr="00ED0443">
        <w:rPr>
          <w:rFonts w:ascii="Arial" w:hAnsi="Arial" w:cs="Arial"/>
          <w:sz w:val="24"/>
          <w:szCs w:val="24"/>
        </w:rPr>
        <w:t>- 200 S Pine</w:t>
      </w:r>
      <w:r w:rsidR="00634081">
        <w:rPr>
          <w:rFonts w:ascii="Arial" w:hAnsi="Arial" w:cs="Arial"/>
          <w:sz w:val="24"/>
          <w:szCs w:val="24"/>
        </w:rPr>
        <w:t xml:space="preserve"> R</w:t>
      </w:r>
      <w:r w:rsidRPr="00ED0443">
        <w:rPr>
          <w:rFonts w:ascii="Arial" w:hAnsi="Arial" w:cs="Arial"/>
          <w:sz w:val="24"/>
          <w:szCs w:val="24"/>
        </w:rPr>
        <w:t>idge Ave</w:t>
      </w:r>
      <w:r w:rsidR="00634081">
        <w:rPr>
          <w:rFonts w:ascii="Arial" w:hAnsi="Arial" w:cs="Arial"/>
          <w:sz w:val="24"/>
          <w:szCs w:val="24"/>
        </w:rPr>
        <w:t>.,</w:t>
      </w:r>
      <w:r w:rsidRPr="00ED0443">
        <w:rPr>
          <w:rFonts w:ascii="Arial" w:hAnsi="Arial" w:cs="Arial"/>
          <w:sz w:val="24"/>
          <w:szCs w:val="24"/>
        </w:rPr>
        <w:t xml:space="preserve"> Merrill, WI 715-536-9526</w:t>
      </w:r>
    </w:p>
    <w:p w:rsidR="00651E9F" w:rsidRPr="00ED0443" w:rsidRDefault="00651E9F" w:rsidP="00ED0443">
      <w:pPr>
        <w:pStyle w:val="NoSpacing"/>
        <w:rPr>
          <w:rFonts w:ascii="Arial" w:hAnsi="Arial" w:cs="Arial"/>
          <w:sz w:val="24"/>
          <w:szCs w:val="24"/>
        </w:rPr>
      </w:pPr>
    </w:p>
    <w:p w:rsidR="00634081" w:rsidRDefault="00634081">
      <w:pPr>
        <w:rPr>
          <w:rFonts w:ascii="Arial" w:hAnsi="Arial" w:cs="Arial"/>
          <w:sz w:val="24"/>
          <w:szCs w:val="24"/>
        </w:rPr>
      </w:pPr>
      <w:r>
        <w:rPr>
          <w:rFonts w:ascii="Arial" w:hAnsi="Arial" w:cs="Arial"/>
          <w:sz w:val="24"/>
          <w:szCs w:val="24"/>
        </w:rPr>
        <w:br w:type="page"/>
      </w:r>
    </w:p>
    <w:p w:rsidR="00651E9F" w:rsidRPr="00634081" w:rsidRDefault="00CE65BB" w:rsidP="00ED0443">
      <w:pPr>
        <w:pStyle w:val="NoSpacing"/>
        <w:rPr>
          <w:rFonts w:ascii="Arial" w:hAnsi="Arial" w:cs="Arial"/>
          <w:b/>
          <w:sz w:val="28"/>
          <w:szCs w:val="28"/>
        </w:rPr>
      </w:pPr>
      <w:r w:rsidRPr="00634081">
        <w:rPr>
          <w:rFonts w:ascii="Arial" w:hAnsi="Arial" w:cs="Arial"/>
          <w:b/>
          <w:sz w:val="28"/>
          <w:szCs w:val="28"/>
        </w:rPr>
        <w:lastRenderedPageBreak/>
        <w:t>Lunch</w:t>
      </w:r>
    </w:p>
    <w:p w:rsidR="00634081" w:rsidRDefault="00634081"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Day</w:t>
      </w:r>
      <w:r w:rsidR="00634081">
        <w:rPr>
          <w:rFonts w:ascii="Arial" w:hAnsi="Arial" w:cs="Arial"/>
          <w:sz w:val="24"/>
          <w:szCs w:val="24"/>
        </w:rPr>
        <w:t>s</w:t>
      </w:r>
      <w:r w:rsidRPr="00ED0443">
        <w:rPr>
          <w:rFonts w:ascii="Arial" w:hAnsi="Arial" w:cs="Arial"/>
          <w:sz w:val="24"/>
          <w:szCs w:val="24"/>
        </w:rPr>
        <w:t xml:space="preserve"> 1 and 2 – A one</w:t>
      </w:r>
      <w:r w:rsidR="00634081">
        <w:rPr>
          <w:rFonts w:ascii="Arial" w:hAnsi="Arial" w:cs="Arial"/>
          <w:sz w:val="24"/>
          <w:szCs w:val="24"/>
        </w:rPr>
        <w:t>-</w:t>
      </w:r>
      <w:r w:rsidRPr="00ED0443">
        <w:rPr>
          <w:rFonts w:ascii="Arial" w:hAnsi="Arial" w:cs="Arial"/>
          <w:sz w:val="24"/>
          <w:szCs w:val="24"/>
        </w:rPr>
        <w:t>hour lunch period will be provided to students. Students may eat on campus or at a nearby restaurant.</w:t>
      </w: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 xml:space="preserve">Day 3 </w:t>
      </w:r>
      <w:r w:rsidR="00634081" w:rsidRPr="00ED0443">
        <w:rPr>
          <w:rFonts w:ascii="Arial" w:hAnsi="Arial" w:cs="Arial"/>
          <w:sz w:val="24"/>
          <w:szCs w:val="24"/>
        </w:rPr>
        <w:t>–</w:t>
      </w:r>
      <w:r w:rsidR="003E17EA">
        <w:rPr>
          <w:rFonts w:ascii="Arial" w:hAnsi="Arial" w:cs="Arial"/>
          <w:sz w:val="24"/>
          <w:szCs w:val="24"/>
        </w:rPr>
        <w:t>Working dinner – W</w:t>
      </w:r>
      <w:r w:rsidRPr="00ED0443">
        <w:rPr>
          <w:rFonts w:ascii="Arial" w:hAnsi="Arial" w:cs="Arial"/>
          <w:sz w:val="24"/>
          <w:szCs w:val="24"/>
        </w:rPr>
        <w:t>e will order as a group as determined the first day of class</w:t>
      </w:r>
      <w:r w:rsidR="003E17EA">
        <w:rPr>
          <w:rFonts w:ascii="Arial" w:hAnsi="Arial" w:cs="Arial"/>
          <w:sz w:val="24"/>
          <w:szCs w:val="24"/>
        </w:rPr>
        <w:t xml:space="preserve"> or you may bring your own dinner (microwave on site)</w:t>
      </w:r>
      <w:r w:rsidRPr="00ED0443">
        <w:rPr>
          <w:rFonts w:ascii="Arial" w:hAnsi="Arial" w:cs="Arial"/>
          <w:sz w:val="24"/>
          <w:szCs w:val="24"/>
        </w:rPr>
        <w:t>.</w:t>
      </w:r>
    </w:p>
    <w:p w:rsidR="001B5155" w:rsidRDefault="00CE65BB" w:rsidP="00ED0443">
      <w:pPr>
        <w:pStyle w:val="NoSpacing"/>
        <w:rPr>
          <w:rFonts w:ascii="Arial" w:hAnsi="Arial" w:cs="Arial"/>
          <w:sz w:val="24"/>
          <w:szCs w:val="24"/>
        </w:rPr>
      </w:pPr>
      <w:r w:rsidRPr="00ED0443">
        <w:rPr>
          <w:rFonts w:ascii="Arial" w:hAnsi="Arial" w:cs="Arial"/>
          <w:sz w:val="24"/>
          <w:szCs w:val="24"/>
        </w:rPr>
        <w:t xml:space="preserve">Day 4 – Salvation Army </w:t>
      </w:r>
      <w:r w:rsidR="003E17EA">
        <w:rPr>
          <w:rFonts w:ascii="Arial" w:hAnsi="Arial" w:cs="Arial"/>
          <w:sz w:val="24"/>
          <w:szCs w:val="24"/>
        </w:rPr>
        <w:t>canteen (if available) or we will order out or bring your own lunch.</w:t>
      </w:r>
    </w:p>
    <w:p w:rsidR="001B5155" w:rsidRDefault="001B5155" w:rsidP="00ED0443">
      <w:pPr>
        <w:pStyle w:val="NoSpacing"/>
        <w:rPr>
          <w:rFonts w:ascii="Arial" w:hAnsi="Arial" w:cs="Arial"/>
          <w:sz w:val="24"/>
          <w:szCs w:val="24"/>
        </w:rPr>
      </w:pPr>
    </w:p>
    <w:p w:rsidR="00651E9F" w:rsidRPr="00634081" w:rsidRDefault="00CE65BB" w:rsidP="00ED0443">
      <w:pPr>
        <w:pStyle w:val="NoSpacing"/>
        <w:rPr>
          <w:rFonts w:ascii="Arial" w:hAnsi="Arial" w:cs="Arial"/>
          <w:b/>
          <w:sz w:val="28"/>
          <w:szCs w:val="28"/>
        </w:rPr>
      </w:pPr>
      <w:r w:rsidRPr="00634081">
        <w:rPr>
          <w:rFonts w:ascii="Arial" w:hAnsi="Arial" w:cs="Arial"/>
          <w:b/>
          <w:sz w:val="28"/>
          <w:szCs w:val="28"/>
        </w:rPr>
        <w:t xml:space="preserve">Social </w:t>
      </w:r>
      <w:r w:rsidR="00634081">
        <w:rPr>
          <w:rFonts w:ascii="Arial" w:hAnsi="Arial" w:cs="Arial"/>
          <w:b/>
          <w:sz w:val="28"/>
          <w:szCs w:val="28"/>
        </w:rPr>
        <w:t>M</w:t>
      </w:r>
      <w:r w:rsidRPr="00634081">
        <w:rPr>
          <w:rFonts w:ascii="Arial" w:hAnsi="Arial" w:cs="Arial"/>
          <w:b/>
          <w:sz w:val="28"/>
          <w:szCs w:val="28"/>
        </w:rPr>
        <w:t xml:space="preserve">edia, </w:t>
      </w:r>
      <w:r w:rsidR="00634081">
        <w:rPr>
          <w:rFonts w:ascii="Arial" w:hAnsi="Arial" w:cs="Arial"/>
          <w:b/>
          <w:sz w:val="28"/>
          <w:szCs w:val="28"/>
        </w:rPr>
        <w:t>I</w:t>
      </w:r>
      <w:r w:rsidRPr="00634081">
        <w:rPr>
          <w:rFonts w:ascii="Arial" w:hAnsi="Arial" w:cs="Arial"/>
          <w:b/>
          <w:sz w:val="28"/>
          <w:szCs w:val="28"/>
        </w:rPr>
        <w:t xml:space="preserve">nternet, and </w:t>
      </w:r>
      <w:r w:rsidR="00634081">
        <w:rPr>
          <w:rFonts w:ascii="Arial" w:hAnsi="Arial" w:cs="Arial"/>
          <w:b/>
          <w:sz w:val="28"/>
          <w:szCs w:val="28"/>
        </w:rPr>
        <w:t>R</w:t>
      </w:r>
      <w:r w:rsidRPr="00634081">
        <w:rPr>
          <w:rFonts w:ascii="Arial" w:hAnsi="Arial" w:cs="Arial"/>
          <w:b/>
          <w:sz w:val="28"/>
          <w:szCs w:val="28"/>
        </w:rPr>
        <w:t xml:space="preserve">ecording of </w:t>
      </w:r>
      <w:r w:rsidR="00634081">
        <w:rPr>
          <w:rFonts w:ascii="Arial" w:hAnsi="Arial" w:cs="Arial"/>
          <w:b/>
          <w:sz w:val="28"/>
          <w:szCs w:val="28"/>
        </w:rPr>
        <w:t>C</w:t>
      </w:r>
      <w:r w:rsidRPr="00634081">
        <w:rPr>
          <w:rFonts w:ascii="Arial" w:hAnsi="Arial" w:cs="Arial"/>
          <w:b/>
          <w:sz w:val="28"/>
          <w:szCs w:val="28"/>
        </w:rPr>
        <w:t xml:space="preserve">lass </w:t>
      </w:r>
      <w:r w:rsidR="00634081">
        <w:rPr>
          <w:rFonts w:ascii="Arial" w:hAnsi="Arial" w:cs="Arial"/>
          <w:b/>
          <w:sz w:val="28"/>
          <w:szCs w:val="28"/>
        </w:rPr>
        <w:t>A</w:t>
      </w:r>
      <w:r w:rsidRPr="00634081">
        <w:rPr>
          <w:rFonts w:ascii="Arial" w:hAnsi="Arial" w:cs="Arial"/>
          <w:b/>
          <w:sz w:val="28"/>
          <w:szCs w:val="28"/>
        </w:rPr>
        <w:t>ctivities</w:t>
      </w:r>
    </w:p>
    <w:p w:rsidR="00634081" w:rsidRDefault="00634081"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Some activities and some personnel assisting with this class are law enforcement sensitive in nature and we ask that any posting, recording, photography, or filming be pre-approved by the instructors. More will be addressed on this topic the first day of class. Any contact with the media must also be pre-approved by the instructors.</w:t>
      </w:r>
    </w:p>
    <w:p w:rsidR="00651E9F" w:rsidRPr="00ED0443" w:rsidRDefault="00651E9F" w:rsidP="00ED0443">
      <w:pPr>
        <w:pStyle w:val="NoSpacing"/>
        <w:rPr>
          <w:rFonts w:ascii="Arial" w:hAnsi="Arial" w:cs="Arial"/>
          <w:sz w:val="24"/>
          <w:szCs w:val="24"/>
        </w:rPr>
      </w:pPr>
    </w:p>
    <w:p w:rsidR="00651E9F" w:rsidRPr="0006511B" w:rsidRDefault="00CE65BB" w:rsidP="00ED0443">
      <w:pPr>
        <w:pStyle w:val="NoSpacing"/>
        <w:rPr>
          <w:rFonts w:ascii="Arial" w:hAnsi="Arial" w:cs="Arial"/>
          <w:b/>
          <w:sz w:val="28"/>
          <w:szCs w:val="28"/>
        </w:rPr>
      </w:pPr>
      <w:r w:rsidRPr="0006511B">
        <w:rPr>
          <w:rFonts w:ascii="Arial" w:hAnsi="Arial" w:cs="Arial"/>
          <w:b/>
          <w:sz w:val="28"/>
          <w:szCs w:val="28"/>
        </w:rPr>
        <w:t>Disclosure of Content</w:t>
      </w:r>
    </w:p>
    <w:p w:rsidR="00651E9F" w:rsidRPr="00ED0443" w:rsidRDefault="00651E9F"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As the information provided in the course is law enforcement sensitive in nature, we ask that you not disclose certain information from this course regarding tactics and operations to non-essential personnel. Students will be asked to sign an agreement that they will not disclose this information to unaffiliated third parties.</w:t>
      </w:r>
    </w:p>
    <w:p w:rsidR="00651E9F" w:rsidRPr="00ED0443" w:rsidRDefault="00651E9F" w:rsidP="00ED0443">
      <w:pPr>
        <w:pStyle w:val="NoSpacing"/>
        <w:rPr>
          <w:rFonts w:ascii="Arial" w:hAnsi="Arial" w:cs="Arial"/>
          <w:sz w:val="24"/>
          <w:szCs w:val="24"/>
        </w:rPr>
      </w:pPr>
    </w:p>
    <w:p w:rsidR="00651E9F" w:rsidRPr="0006511B" w:rsidRDefault="00CE65BB" w:rsidP="00ED0443">
      <w:pPr>
        <w:pStyle w:val="NoSpacing"/>
        <w:rPr>
          <w:rFonts w:ascii="Arial" w:hAnsi="Arial" w:cs="Arial"/>
          <w:b/>
          <w:sz w:val="28"/>
          <w:szCs w:val="28"/>
        </w:rPr>
      </w:pPr>
      <w:r w:rsidRPr="0006511B">
        <w:rPr>
          <w:rFonts w:ascii="Arial" w:hAnsi="Arial" w:cs="Arial"/>
          <w:b/>
          <w:sz w:val="28"/>
          <w:szCs w:val="28"/>
        </w:rPr>
        <w:t xml:space="preserve">Final Exercise Day – Volunteers </w:t>
      </w:r>
      <w:r w:rsidR="0006511B">
        <w:rPr>
          <w:rFonts w:ascii="Arial" w:hAnsi="Arial" w:cs="Arial"/>
          <w:b/>
          <w:sz w:val="28"/>
          <w:szCs w:val="28"/>
        </w:rPr>
        <w:t>N</w:t>
      </w:r>
      <w:r w:rsidRPr="0006511B">
        <w:rPr>
          <w:rFonts w:ascii="Arial" w:hAnsi="Arial" w:cs="Arial"/>
          <w:b/>
          <w:sz w:val="28"/>
          <w:szCs w:val="28"/>
        </w:rPr>
        <w:t>eeded</w:t>
      </w:r>
    </w:p>
    <w:p w:rsidR="00651E9F" w:rsidRPr="00ED0443" w:rsidRDefault="00651E9F"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 xml:space="preserve">On the final day of the course, you will participate in a mass casualty tactical medical drill lasting several hours. We are looking </w:t>
      </w:r>
      <w:r w:rsidR="0006511B">
        <w:rPr>
          <w:rFonts w:ascii="Arial" w:hAnsi="Arial" w:cs="Arial"/>
          <w:sz w:val="24"/>
          <w:szCs w:val="24"/>
        </w:rPr>
        <w:t xml:space="preserve">for </w:t>
      </w:r>
      <w:r w:rsidRPr="00ED0443">
        <w:rPr>
          <w:rFonts w:ascii="Arial" w:hAnsi="Arial" w:cs="Arial"/>
          <w:sz w:val="24"/>
          <w:szCs w:val="24"/>
        </w:rPr>
        <w:t>volunteers to act as victims, bad guys</w:t>
      </w:r>
      <w:r w:rsidR="0006511B">
        <w:rPr>
          <w:rFonts w:ascii="Arial" w:hAnsi="Arial" w:cs="Arial"/>
          <w:sz w:val="24"/>
          <w:szCs w:val="24"/>
        </w:rPr>
        <w:t>,</w:t>
      </w:r>
      <w:r w:rsidRPr="00ED0443">
        <w:rPr>
          <w:rFonts w:ascii="Arial" w:hAnsi="Arial" w:cs="Arial"/>
          <w:sz w:val="24"/>
          <w:szCs w:val="24"/>
        </w:rPr>
        <w:t xml:space="preserve"> and hostages for this exercise. Volunteers must also not be convicted of any felony or domestic violence violation or have any felony or domestic violence criminal charges pending. Volunteers should report to location specified by the instructors by noon on </w:t>
      </w:r>
      <w:r w:rsidR="0006511B">
        <w:rPr>
          <w:rFonts w:ascii="Arial" w:hAnsi="Arial" w:cs="Arial"/>
          <w:sz w:val="24"/>
          <w:szCs w:val="24"/>
        </w:rPr>
        <w:t>D</w:t>
      </w:r>
      <w:r w:rsidRPr="00ED0443">
        <w:rPr>
          <w:rFonts w:ascii="Arial" w:hAnsi="Arial" w:cs="Arial"/>
          <w:sz w:val="24"/>
          <w:szCs w:val="24"/>
        </w:rPr>
        <w:t xml:space="preserve">ay 4 for safety check, briefing, and moulage. They will be needed until approximately </w:t>
      </w:r>
      <w:r w:rsidR="00A11113">
        <w:rPr>
          <w:rFonts w:ascii="Arial" w:hAnsi="Arial" w:cs="Arial"/>
          <w:sz w:val="24"/>
          <w:szCs w:val="24"/>
        </w:rPr>
        <w:t>4</w:t>
      </w:r>
      <w:r w:rsidRPr="00ED0443">
        <w:rPr>
          <w:rFonts w:ascii="Arial" w:hAnsi="Arial" w:cs="Arial"/>
          <w:sz w:val="24"/>
          <w:szCs w:val="24"/>
        </w:rPr>
        <w:t xml:space="preserve">:00 </w:t>
      </w:r>
      <w:r w:rsidR="0006511B">
        <w:rPr>
          <w:rFonts w:ascii="Arial" w:hAnsi="Arial" w:cs="Arial"/>
          <w:sz w:val="24"/>
          <w:szCs w:val="24"/>
        </w:rPr>
        <w:t>p.m.</w:t>
      </w:r>
      <w:r w:rsidRPr="00ED0443">
        <w:rPr>
          <w:rFonts w:ascii="Arial" w:hAnsi="Arial" w:cs="Arial"/>
          <w:sz w:val="24"/>
          <w:szCs w:val="24"/>
        </w:rPr>
        <w:t xml:space="preserve"> Lunch will be provided for the volunteers.</w:t>
      </w:r>
    </w:p>
    <w:p w:rsidR="00651E9F" w:rsidRPr="00ED0443" w:rsidRDefault="00651E9F" w:rsidP="00ED0443">
      <w:pPr>
        <w:pStyle w:val="NoSpacing"/>
        <w:rPr>
          <w:rFonts w:ascii="Arial" w:hAnsi="Arial" w:cs="Arial"/>
          <w:sz w:val="24"/>
          <w:szCs w:val="24"/>
        </w:rPr>
      </w:pPr>
    </w:p>
    <w:p w:rsidR="001B5155" w:rsidRDefault="001B5155" w:rsidP="00ED0443">
      <w:pPr>
        <w:pStyle w:val="NoSpacing"/>
        <w:rPr>
          <w:rFonts w:ascii="Arial" w:hAnsi="Arial" w:cs="Arial"/>
          <w:sz w:val="24"/>
          <w:szCs w:val="24"/>
        </w:rPr>
      </w:pPr>
    </w:p>
    <w:p w:rsidR="00A11113" w:rsidRDefault="0006511B" w:rsidP="00A11113">
      <w:pPr>
        <w:pStyle w:val="Default"/>
      </w:pPr>
      <w:r>
        <w:rPr>
          <w:rFonts w:ascii="Arial" w:hAnsi="Arial" w:cs="Arial"/>
        </w:rPr>
        <w:br w:type="page"/>
      </w:r>
    </w:p>
    <w:p w:rsidR="00A11113" w:rsidRDefault="00A11113" w:rsidP="00A11113">
      <w:pPr>
        <w:pStyle w:val="Default"/>
        <w:rPr>
          <w:sz w:val="23"/>
          <w:szCs w:val="23"/>
        </w:rPr>
      </w:pPr>
      <w:r>
        <w:rPr>
          <w:sz w:val="23"/>
          <w:szCs w:val="23"/>
        </w:rPr>
        <w:lastRenderedPageBreak/>
        <w:t xml:space="preserve">COMMITTEE FOR TACTICAL EMERGENCY CASUALTY CARE </w:t>
      </w:r>
    </w:p>
    <w:p w:rsidR="00A11113" w:rsidRDefault="00A11113" w:rsidP="00A11113">
      <w:pPr>
        <w:pStyle w:val="Default"/>
        <w:rPr>
          <w:sz w:val="23"/>
          <w:szCs w:val="23"/>
        </w:rPr>
      </w:pPr>
      <w:r>
        <w:rPr>
          <w:sz w:val="23"/>
          <w:szCs w:val="23"/>
        </w:rPr>
        <w:t xml:space="preserve">PRINCIPLES OF ETHICAL USE AGREEMENT </w:t>
      </w:r>
    </w:p>
    <w:p w:rsidR="00A11113" w:rsidRDefault="00A11113" w:rsidP="00A11113">
      <w:pPr>
        <w:pStyle w:val="Default"/>
        <w:rPr>
          <w:sz w:val="23"/>
          <w:szCs w:val="23"/>
        </w:rPr>
      </w:pPr>
      <w:r>
        <w:rPr>
          <w:sz w:val="23"/>
          <w:szCs w:val="23"/>
        </w:rPr>
        <w:t xml:space="preserve">The cornerstone of the Committee for Tactical Emergency Casualty Care’s effort to distribute and educate first responders on the principles and applications of Tactical Emergency Casualty Care is the commitment of the end user and our educational partners to the abide by the </w:t>
      </w:r>
      <w:r>
        <w:rPr>
          <w:i/>
          <w:iCs/>
          <w:sz w:val="23"/>
          <w:szCs w:val="23"/>
        </w:rPr>
        <w:t>C-TECC Principles of Guidelines Instruction</w:t>
      </w:r>
      <w:r>
        <w:rPr>
          <w:sz w:val="23"/>
          <w:szCs w:val="23"/>
        </w:rPr>
        <w:t xml:space="preserve">. All educational partners pledge to abide by these Principles as a condition of recognition and continued educational relationship with the Committee. </w:t>
      </w:r>
    </w:p>
    <w:p w:rsidR="00A11113" w:rsidRDefault="00A11113" w:rsidP="00A11113">
      <w:pPr>
        <w:pStyle w:val="Default"/>
        <w:rPr>
          <w:sz w:val="23"/>
          <w:szCs w:val="23"/>
        </w:rPr>
      </w:pPr>
      <w:r>
        <w:rPr>
          <w:sz w:val="23"/>
          <w:szCs w:val="23"/>
        </w:rPr>
        <w:t xml:space="preserve">The Committee for Tactical Emergency Casualty Care does not endorse any training organization or program, but will recognize those educational partners who agree to utilize the guidelines, as written, without change to the language, scope, or intent contained within. Recognition by the Committee as adhering to the </w:t>
      </w:r>
      <w:r>
        <w:rPr>
          <w:i/>
          <w:iCs/>
          <w:sz w:val="23"/>
          <w:szCs w:val="23"/>
        </w:rPr>
        <w:t xml:space="preserve">Principles of Guidelines Instruction </w:t>
      </w:r>
      <w:r>
        <w:rPr>
          <w:sz w:val="23"/>
          <w:szCs w:val="23"/>
        </w:rPr>
        <w:t xml:space="preserve">in no way endorses quality of instruction, but does demonstrate that the instructional content will be true to the language and intent of the Guidelines as pledged by the training entity. </w:t>
      </w:r>
    </w:p>
    <w:p w:rsidR="00A11113" w:rsidRDefault="00A11113" w:rsidP="00A11113">
      <w:pPr>
        <w:pStyle w:val="Default"/>
        <w:rPr>
          <w:sz w:val="23"/>
          <w:szCs w:val="23"/>
        </w:rPr>
      </w:pPr>
      <w:r>
        <w:rPr>
          <w:sz w:val="23"/>
          <w:szCs w:val="23"/>
        </w:rPr>
        <w:t xml:space="preserve">The C-TECC </w:t>
      </w:r>
      <w:r>
        <w:rPr>
          <w:i/>
          <w:iCs/>
          <w:sz w:val="23"/>
          <w:szCs w:val="23"/>
        </w:rPr>
        <w:t xml:space="preserve">Principles of Guidelines Instruction </w:t>
      </w:r>
      <w:r>
        <w:rPr>
          <w:sz w:val="23"/>
          <w:szCs w:val="23"/>
        </w:rPr>
        <w:t xml:space="preserve">speaks to both the student and to the educational/training entity that is teaching material related to the Guidelines. It demonstrates that the educational entity, be it a person or a company, during instructional or other TECC training courses, is committed to instructing the student in proper civilian application of the Guidelines, as written without alteration, in the appropriate high threat conditions. This policy applies mainly to the language and intent of the Guidelines, and does not preclude excluding parts of the Guidelines that lay outside the scope of practice or beyond the boundaries of the accepted medical protocols of the student. </w:t>
      </w:r>
    </w:p>
    <w:p w:rsidR="00A11113" w:rsidRDefault="00A11113" w:rsidP="00A11113">
      <w:pPr>
        <w:pStyle w:val="Default"/>
        <w:rPr>
          <w:sz w:val="23"/>
          <w:szCs w:val="23"/>
        </w:rPr>
      </w:pPr>
      <w:r>
        <w:rPr>
          <w:sz w:val="23"/>
          <w:szCs w:val="23"/>
        </w:rPr>
        <w:t xml:space="preserve">The C-TECC </w:t>
      </w:r>
      <w:r>
        <w:rPr>
          <w:i/>
          <w:iCs/>
          <w:sz w:val="23"/>
          <w:szCs w:val="23"/>
        </w:rPr>
        <w:t xml:space="preserve">Principles of Guidelines Instruction </w:t>
      </w:r>
      <w:r>
        <w:rPr>
          <w:sz w:val="23"/>
          <w:szCs w:val="23"/>
        </w:rPr>
        <w:t xml:space="preserve">are enforced by the Committee through the Board of Directors. The Board of Directors will do everything possible to fully investigate and resolve any complaints or notifications of instruction or alterations of the Guidelines by educational/training entities that fall outside this policy. </w:t>
      </w:r>
    </w:p>
    <w:p w:rsidR="00A11113" w:rsidRDefault="00A11113" w:rsidP="00A11113">
      <w:pPr>
        <w:pStyle w:val="Default"/>
        <w:rPr>
          <w:sz w:val="23"/>
          <w:szCs w:val="23"/>
        </w:rPr>
      </w:pPr>
      <w:r>
        <w:rPr>
          <w:b/>
          <w:bCs/>
          <w:sz w:val="23"/>
          <w:szCs w:val="23"/>
        </w:rPr>
        <w:t xml:space="preserve">As a student in a recognized TECC course, you should expect the educational entity and the instructors: </w:t>
      </w:r>
    </w:p>
    <w:p w:rsidR="00A11113" w:rsidRDefault="00A11113" w:rsidP="00A11113">
      <w:pPr>
        <w:pStyle w:val="Default"/>
        <w:spacing w:after="10"/>
        <w:rPr>
          <w:sz w:val="23"/>
          <w:szCs w:val="23"/>
        </w:rPr>
      </w:pPr>
      <w:r>
        <w:rPr>
          <w:sz w:val="23"/>
          <w:szCs w:val="23"/>
        </w:rPr>
        <w:t xml:space="preserve">a) Accurately portray background and experience with TECC and high threat operations. </w:t>
      </w:r>
    </w:p>
    <w:p w:rsidR="00A11113" w:rsidRDefault="00A11113" w:rsidP="00A11113">
      <w:pPr>
        <w:pStyle w:val="Default"/>
        <w:spacing w:after="10"/>
        <w:rPr>
          <w:sz w:val="23"/>
          <w:szCs w:val="23"/>
        </w:rPr>
      </w:pPr>
      <w:r>
        <w:rPr>
          <w:sz w:val="23"/>
          <w:szCs w:val="23"/>
        </w:rPr>
        <w:t xml:space="preserve">b) Provide instructors with education, experience, and background appropriate for the content they are teaching. </w:t>
      </w:r>
    </w:p>
    <w:p w:rsidR="00A11113" w:rsidRDefault="00A11113" w:rsidP="00DC0764">
      <w:pPr>
        <w:pStyle w:val="Default"/>
        <w:rPr>
          <w:sz w:val="23"/>
          <w:szCs w:val="23"/>
        </w:rPr>
      </w:pPr>
      <w:r>
        <w:rPr>
          <w:sz w:val="23"/>
          <w:szCs w:val="23"/>
        </w:rPr>
        <w:t xml:space="preserve">c) Instruct the operational application of the Guidelines without altering the inherent procedure, intent or purpose. This includes not adding additional medical procedures into the phases of care, but does not preclude removing parts or steps of care that are inappropriate or not applicable to the students’ operational mission, medical education level, scope of practice, or approved medical protocols. </w:t>
      </w:r>
    </w:p>
    <w:p w:rsidR="00A11113" w:rsidRDefault="00A11113" w:rsidP="00A11113">
      <w:pPr>
        <w:pStyle w:val="Default"/>
        <w:spacing w:after="10"/>
        <w:rPr>
          <w:sz w:val="23"/>
          <w:szCs w:val="23"/>
        </w:rPr>
      </w:pPr>
      <w:r>
        <w:rPr>
          <w:sz w:val="23"/>
          <w:szCs w:val="23"/>
        </w:rPr>
        <w:t xml:space="preserve">d) Utilize the language of the Guidelines as written without significant alteration. </w:t>
      </w:r>
    </w:p>
    <w:p w:rsidR="00A11113" w:rsidRDefault="00A11113" w:rsidP="00A11113">
      <w:pPr>
        <w:pStyle w:val="Default"/>
        <w:spacing w:after="10"/>
        <w:rPr>
          <w:sz w:val="23"/>
          <w:szCs w:val="23"/>
        </w:rPr>
      </w:pPr>
      <w:r>
        <w:rPr>
          <w:sz w:val="23"/>
          <w:szCs w:val="23"/>
        </w:rPr>
        <w:t xml:space="preserve">e) Update and maintain their instructional curriculum and material to reflect the most recent update of the Guidelines. </w:t>
      </w:r>
    </w:p>
    <w:p w:rsidR="00A11113" w:rsidRDefault="00A11113" w:rsidP="00A11113">
      <w:pPr>
        <w:pStyle w:val="Default"/>
        <w:spacing w:after="10"/>
        <w:rPr>
          <w:sz w:val="23"/>
          <w:szCs w:val="23"/>
        </w:rPr>
      </w:pPr>
      <w:r>
        <w:rPr>
          <w:sz w:val="23"/>
          <w:szCs w:val="23"/>
        </w:rPr>
        <w:t xml:space="preserve">f) Be knowledgeable of the medical evidence from which the Guidelines are created. </w:t>
      </w:r>
    </w:p>
    <w:p w:rsidR="00A11113" w:rsidRDefault="00A11113" w:rsidP="00A11113">
      <w:pPr>
        <w:pStyle w:val="Default"/>
        <w:spacing w:after="10"/>
        <w:rPr>
          <w:sz w:val="23"/>
          <w:szCs w:val="23"/>
        </w:rPr>
      </w:pPr>
      <w:r>
        <w:rPr>
          <w:sz w:val="23"/>
          <w:szCs w:val="23"/>
        </w:rPr>
        <w:t xml:space="preserve">g) Instruct the Guidelines as appropriate for your scope of practice and accepted medical protocols. </w:t>
      </w:r>
    </w:p>
    <w:p w:rsidR="00A11113" w:rsidRDefault="00A11113" w:rsidP="00A11113">
      <w:pPr>
        <w:pStyle w:val="Default"/>
        <w:spacing w:after="10"/>
        <w:rPr>
          <w:sz w:val="23"/>
          <w:szCs w:val="23"/>
        </w:rPr>
      </w:pPr>
      <w:r>
        <w:rPr>
          <w:sz w:val="23"/>
          <w:szCs w:val="23"/>
        </w:rPr>
        <w:t xml:space="preserve">h) Provide demonstration, additional instruction, or additional educational resources at your request. </w:t>
      </w:r>
    </w:p>
    <w:p w:rsidR="00A11113" w:rsidRDefault="00A11113" w:rsidP="00A11113">
      <w:pPr>
        <w:pStyle w:val="Default"/>
        <w:spacing w:after="10"/>
        <w:rPr>
          <w:sz w:val="23"/>
          <w:szCs w:val="23"/>
        </w:rPr>
      </w:pPr>
      <w:r>
        <w:rPr>
          <w:sz w:val="23"/>
          <w:szCs w:val="23"/>
        </w:rPr>
        <w:t xml:space="preserve">i) Provide a written or electronic copy of the most recent Guidelines and other TECC educational resources as available. </w:t>
      </w:r>
    </w:p>
    <w:p w:rsidR="00A11113" w:rsidRDefault="00A11113" w:rsidP="00A11113">
      <w:pPr>
        <w:pStyle w:val="Default"/>
        <w:spacing w:after="10"/>
        <w:rPr>
          <w:sz w:val="23"/>
          <w:szCs w:val="23"/>
        </w:rPr>
      </w:pPr>
      <w:r>
        <w:rPr>
          <w:sz w:val="23"/>
          <w:szCs w:val="23"/>
        </w:rPr>
        <w:t xml:space="preserve">j) Allow for student feedback and incorporate that back into future courses as appropriate. </w:t>
      </w:r>
    </w:p>
    <w:p w:rsidR="00A11113" w:rsidRDefault="00A11113" w:rsidP="00A11113">
      <w:pPr>
        <w:pStyle w:val="Default"/>
        <w:spacing w:after="10"/>
        <w:rPr>
          <w:sz w:val="23"/>
          <w:szCs w:val="23"/>
        </w:rPr>
      </w:pPr>
      <w:r>
        <w:rPr>
          <w:sz w:val="23"/>
          <w:szCs w:val="23"/>
        </w:rPr>
        <w:t xml:space="preserve">k) Provide a venue within the entity for students to provide feedback or notify the entity of failure to follow C-TECC </w:t>
      </w:r>
      <w:r>
        <w:rPr>
          <w:i/>
          <w:iCs/>
          <w:sz w:val="23"/>
          <w:szCs w:val="23"/>
        </w:rPr>
        <w:t>Principles of Guidelines Instruction</w:t>
      </w:r>
      <w:r>
        <w:rPr>
          <w:sz w:val="23"/>
          <w:szCs w:val="23"/>
        </w:rPr>
        <w:t xml:space="preserve">. </w:t>
      </w:r>
    </w:p>
    <w:p w:rsidR="00A11113" w:rsidRDefault="00A11113" w:rsidP="00A11113">
      <w:pPr>
        <w:pStyle w:val="Default"/>
        <w:rPr>
          <w:sz w:val="23"/>
          <w:szCs w:val="23"/>
        </w:rPr>
      </w:pPr>
      <w:r>
        <w:rPr>
          <w:sz w:val="23"/>
          <w:szCs w:val="23"/>
        </w:rPr>
        <w:t xml:space="preserve">l) Provide students with information on how to file complaint with the Committee for Tactical Emergency Casualty Care for instructional practices that do not follow the listed </w:t>
      </w:r>
      <w:r>
        <w:rPr>
          <w:i/>
          <w:iCs/>
          <w:sz w:val="23"/>
          <w:szCs w:val="23"/>
        </w:rPr>
        <w:t xml:space="preserve">Principles of Guidelines Instruction </w:t>
      </w:r>
      <w:r>
        <w:rPr>
          <w:sz w:val="23"/>
          <w:szCs w:val="23"/>
        </w:rPr>
        <w:t xml:space="preserve">if not internally resolved to the student’s acceptance. </w:t>
      </w:r>
    </w:p>
    <w:p w:rsidR="0006511B" w:rsidRDefault="0006511B">
      <w:pPr>
        <w:rPr>
          <w:rFonts w:ascii="Arial" w:hAnsi="Arial" w:cs="Arial"/>
          <w:sz w:val="24"/>
          <w:szCs w:val="24"/>
        </w:rPr>
      </w:pPr>
    </w:p>
    <w:p w:rsidR="001B5155" w:rsidRPr="00ED0443" w:rsidRDefault="001B5155" w:rsidP="00ED0443">
      <w:pPr>
        <w:pStyle w:val="NoSpacing"/>
        <w:rPr>
          <w:rFonts w:ascii="Arial" w:hAnsi="Arial" w:cs="Arial"/>
          <w:sz w:val="24"/>
          <w:szCs w:val="24"/>
        </w:rPr>
      </w:pPr>
    </w:p>
    <w:p w:rsidR="00651E9F" w:rsidRPr="00ED0443" w:rsidRDefault="00AE7224" w:rsidP="0006511B">
      <w:pPr>
        <w:pStyle w:val="NoSpacing"/>
        <w:jc w:val="center"/>
        <w:rPr>
          <w:rFonts w:ascii="Arial" w:hAnsi="Arial" w:cs="Arial"/>
          <w:sz w:val="24"/>
          <w:szCs w:val="24"/>
        </w:rPr>
      </w:pPr>
      <w:r>
        <w:rPr>
          <w:rFonts w:ascii="Arial" w:hAnsi="Arial" w:cs="Arial"/>
          <w:noProof/>
          <w:sz w:val="24"/>
          <w:szCs w:val="24"/>
        </w:rPr>
        <w:drawing>
          <wp:inline distT="0" distB="0" distL="0" distR="0">
            <wp:extent cx="2743200" cy="904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904875"/>
                    </a:xfrm>
                    <a:prstGeom prst="rect">
                      <a:avLst/>
                    </a:prstGeom>
                    <a:noFill/>
                    <a:ln>
                      <a:noFill/>
                    </a:ln>
                  </pic:spPr>
                </pic:pic>
              </a:graphicData>
            </a:graphic>
          </wp:inline>
        </w:drawing>
      </w:r>
    </w:p>
    <w:p w:rsidR="0006511B" w:rsidRDefault="0006511B" w:rsidP="00ED0443">
      <w:pPr>
        <w:pStyle w:val="NoSpacing"/>
        <w:rPr>
          <w:rFonts w:ascii="Arial" w:hAnsi="Arial" w:cs="Arial"/>
          <w:sz w:val="24"/>
          <w:szCs w:val="24"/>
        </w:rPr>
      </w:pPr>
    </w:p>
    <w:p w:rsidR="00651E9F" w:rsidRPr="0006511B" w:rsidRDefault="00CE65BB" w:rsidP="0006511B">
      <w:pPr>
        <w:pStyle w:val="NoSpacing"/>
        <w:jc w:val="center"/>
        <w:rPr>
          <w:rFonts w:ascii="Arial" w:hAnsi="Arial" w:cs="Arial"/>
          <w:b/>
          <w:sz w:val="24"/>
          <w:szCs w:val="24"/>
        </w:rPr>
      </w:pPr>
      <w:r w:rsidRPr="0006511B">
        <w:rPr>
          <w:rFonts w:ascii="Arial" w:hAnsi="Arial" w:cs="Arial"/>
          <w:b/>
          <w:sz w:val="24"/>
          <w:szCs w:val="24"/>
        </w:rPr>
        <w:t>Tactical EMS Syllabus Receipt</w:t>
      </w:r>
    </w:p>
    <w:p w:rsidR="00651E9F" w:rsidRPr="0006511B" w:rsidRDefault="00651E9F" w:rsidP="00ED0443">
      <w:pPr>
        <w:pStyle w:val="NoSpacing"/>
        <w:rPr>
          <w:rFonts w:ascii="Arial" w:hAnsi="Arial" w:cs="Arial"/>
          <w:b/>
          <w:sz w:val="24"/>
          <w:szCs w:val="24"/>
        </w:rPr>
      </w:pPr>
    </w:p>
    <w:p w:rsidR="00651E9F" w:rsidRPr="00ED0443" w:rsidRDefault="00651E9F" w:rsidP="00ED0443">
      <w:pPr>
        <w:pStyle w:val="NoSpacing"/>
        <w:rPr>
          <w:rFonts w:ascii="Arial" w:hAnsi="Arial" w:cs="Arial"/>
          <w:sz w:val="24"/>
          <w:szCs w:val="24"/>
        </w:rPr>
      </w:pPr>
    </w:p>
    <w:p w:rsidR="00651E9F" w:rsidRPr="00ED0443" w:rsidRDefault="00651E9F"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I have received, read</w:t>
      </w:r>
      <w:r w:rsidR="0006511B">
        <w:rPr>
          <w:rFonts w:ascii="Arial" w:hAnsi="Arial" w:cs="Arial"/>
          <w:sz w:val="24"/>
          <w:szCs w:val="24"/>
        </w:rPr>
        <w:t>,</w:t>
      </w:r>
      <w:r w:rsidRPr="00ED0443">
        <w:rPr>
          <w:rFonts w:ascii="Arial" w:hAnsi="Arial" w:cs="Arial"/>
          <w:sz w:val="24"/>
          <w:szCs w:val="24"/>
        </w:rPr>
        <w:t xml:space="preserve"> and understand the information provided to me the in Tactical EMS Course Syllabus and agree to adhere to the policies defined therein.</w:t>
      </w:r>
    </w:p>
    <w:p w:rsidR="00651E9F" w:rsidRPr="00ED0443" w:rsidRDefault="00651E9F"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I am aware that some activities and some personnel assisting with this class are law enforcement sensitive in nature</w:t>
      </w:r>
      <w:r w:rsidR="0006511B">
        <w:rPr>
          <w:rFonts w:ascii="Arial" w:hAnsi="Arial" w:cs="Arial"/>
          <w:sz w:val="24"/>
          <w:szCs w:val="24"/>
        </w:rPr>
        <w:t>.</w:t>
      </w:r>
      <w:r w:rsidRPr="00ED0443">
        <w:rPr>
          <w:rFonts w:ascii="Arial" w:hAnsi="Arial" w:cs="Arial"/>
          <w:sz w:val="24"/>
          <w:szCs w:val="24"/>
        </w:rPr>
        <w:t xml:space="preserve"> I will not post online, record, photograph, or film activities that are not pre-approved by the instructors. I also agree to not have contact with the media regarding this course unless pre-approved by the instructors.</w:t>
      </w:r>
    </w:p>
    <w:p w:rsidR="00651E9F" w:rsidRPr="00ED0443" w:rsidRDefault="00651E9F"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I will also not disclose certain information from this course regarding tactics and operations to non-essential or unaffiliated third parties.</w:t>
      </w:r>
    </w:p>
    <w:p w:rsidR="00651E9F" w:rsidRPr="00ED0443" w:rsidRDefault="00651E9F"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Pertinent criminal background may preclude me from participating in this course.</w:t>
      </w:r>
    </w:p>
    <w:p w:rsidR="00651E9F" w:rsidRPr="00ED0443" w:rsidRDefault="00651E9F" w:rsidP="00ED0443">
      <w:pPr>
        <w:pStyle w:val="NoSpacing"/>
        <w:rPr>
          <w:rFonts w:ascii="Arial" w:hAnsi="Arial" w:cs="Arial"/>
          <w:sz w:val="24"/>
          <w:szCs w:val="24"/>
        </w:rPr>
      </w:pP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 xml:space="preserve">I understand that students must attend all classes. I also understand that due to safety concerns and safety checks being conducted prior to class, </w:t>
      </w:r>
      <w:r w:rsidRPr="0006511B">
        <w:rPr>
          <w:rFonts w:ascii="Arial" w:hAnsi="Arial" w:cs="Arial"/>
          <w:sz w:val="24"/>
          <w:szCs w:val="24"/>
          <w:u w:val="single"/>
        </w:rPr>
        <w:t>students will not be allowed to arrive late or leave early</w:t>
      </w:r>
      <w:r w:rsidRPr="00ED0443">
        <w:rPr>
          <w:rFonts w:ascii="Arial" w:hAnsi="Arial" w:cs="Arial"/>
          <w:sz w:val="24"/>
          <w:szCs w:val="24"/>
        </w:rPr>
        <w:t xml:space="preserve"> except at the instructors’ discretion for extenuating circumstances only.</w:t>
      </w:r>
    </w:p>
    <w:p w:rsidR="00651E9F" w:rsidRPr="00ED0443" w:rsidRDefault="00651E9F" w:rsidP="00ED0443">
      <w:pPr>
        <w:pStyle w:val="NoSpacing"/>
        <w:rPr>
          <w:rFonts w:ascii="Arial" w:hAnsi="Arial" w:cs="Arial"/>
          <w:sz w:val="24"/>
          <w:szCs w:val="24"/>
        </w:rPr>
      </w:pPr>
    </w:p>
    <w:p w:rsidR="00651E9F" w:rsidRPr="00ED0443" w:rsidRDefault="00AE7224" w:rsidP="00ED0443">
      <w:pPr>
        <w:pStyle w:val="NoSpacing"/>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8240" behindDoc="1" locked="0" layoutInCell="1" allowOverlap="1">
                <wp:simplePos x="0" y="0"/>
                <wp:positionH relativeFrom="page">
                  <wp:posOffset>938530</wp:posOffset>
                </wp:positionH>
                <wp:positionV relativeFrom="paragraph">
                  <wp:posOffset>173355</wp:posOffset>
                </wp:positionV>
                <wp:extent cx="3525520" cy="1270"/>
                <wp:effectExtent l="5080" t="10160" r="12700" b="762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5520" cy="1270"/>
                          <a:chOff x="1268" y="-248"/>
                          <a:chExt cx="5552" cy="2"/>
                        </a:xfrm>
                      </wpg:grpSpPr>
                      <wps:wsp>
                        <wps:cNvPr id="10" name="Freeform 7"/>
                        <wps:cNvSpPr>
                          <a:spLocks/>
                        </wps:cNvSpPr>
                        <wps:spPr bwMode="auto">
                          <a:xfrm>
                            <a:off x="1268" y="-248"/>
                            <a:ext cx="5552" cy="2"/>
                          </a:xfrm>
                          <a:custGeom>
                            <a:avLst/>
                            <a:gdLst>
                              <a:gd name="T0" fmla="+- 0 1268 1268"/>
                              <a:gd name="T1" fmla="*/ T0 w 5552"/>
                              <a:gd name="T2" fmla="+- 0 6820 1268"/>
                              <a:gd name="T3" fmla="*/ T2 w 5552"/>
                            </a:gdLst>
                            <a:ahLst/>
                            <a:cxnLst>
                              <a:cxn ang="0">
                                <a:pos x="T1" y="0"/>
                              </a:cxn>
                              <a:cxn ang="0">
                                <a:pos x="T3" y="0"/>
                              </a:cxn>
                            </a:cxnLst>
                            <a:rect l="0" t="0" r="r" b="b"/>
                            <a:pathLst>
                              <a:path w="5552">
                                <a:moveTo>
                                  <a:pt x="0" y="0"/>
                                </a:moveTo>
                                <a:lnTo>
                                  <a:pt x="5552"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ED7DE0" id="Group 6" o:spid="_x0000_s1026" style="position:absolute;margin-left:73.9pt;margin-top:13.65pt;width:277.6pt;height:.1pt;z-index:-251658240;mso-position-horizontal-relative:page" coordorigin="1268,-248" coordsize="5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">
                <v:shape id="Freeform 7" o:spid="_x0000_s1027" style="position:absolute;left:1268;top:-248;width:5552;height:2;visibility:visible;mso-wrap-style:square;v-text-anchor:top" coordsize="5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" path="m,l5552,e" filled="f" strokeweight=".22403mm">
                  <v:path arrowok="t" o:connecttype="custom" o:connectlocs="0,0;5552,0" o:connectangles="0,0"/>
                </v:shape>
                <w10:wrap anchorx="page"/>
              </v:group>
            </w:pict>
          </mc:Fallback>
        </mc:AlternateContent>
      </w:r>
      <w:r>
        <w:rPr>
          <w:rFonts w:ascii="Arial" w:hAnsi="Arial" w:cs="Arial"/>
          <w:noProof/>
          <w:sz w:val="24"/>
          <w:szCs w:val="24"/>
        </w:rPr>
        <mc:AlternateContent>
          <mc:Choice Requires="wpg">
            <w:drawing>
              <wp:anchor distT="0" distB="0" distL="114300" distR="114300" simplePos="0" relativeHeight="251659264" behindDoc="1" locked="0" layoutInCell="1" allowOverlap="1">
                <wp:simplePos x="0" y="0"/>
                <wp:positionH relativeFrom="page">
                  <wp:posOffset>4594225</wp:posOffset>
                </wp:positionH>
                <wp:positionV relativeFrom="paragraph">
                  <wp:posOffset>172085</wp:posOffset>
                </wp:positionV>
                <wp:extent cx="2324735" cy="1270"/>
                <wp:effectExtent l="12700" t="8890" r="5715" b="889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1270"/>
                          <a:chOff x="7160" y="-248"/>
                          <a:chExt cx="3661" cy="2"/>
                        </a:xfrm>
                      </wpg:grpSpPr>
                      <wps:wsp>
                        <wps:cNvPr id="8" name="Freeform 5"/>
                        <wps:cNvSpPr>
                          <a:spLocks/>
                        </wps:cNvSpPr>
                        <wps:spPr bwMode="auto">
                          <a:xfrm>
                            <a:off x="7160" y="-248"/>
                            <a:ext cx="3661" cy="2"/>
                          </a:xfrm>
                          <a:custGeom>
                            <a:avLst/>
                            <a:gdLst>
                              <a:gd name="T0" fmla="+- 0 7160 7160"/>
                              <a:gd name="T1" fmla="*/ T0 w 3661"/>
                              <a:gd name="T2" fmla="+- 0 10821 7160"/>
                              <a:gd name="T3" fmla="*/ T2 w 3661"/>
                            </a:gdLst>
                            <a:ahLst/>
                            <a:cxnLst>
                              <a:cxn ang="0">
                                <a:pos x="T1" y="0"/>
                              </a:cxn>
                              <a:cxn ang="0">
                                <a:pos x="T3" y="0"/>
                              </a:cxn>
                            </a:cxnLst>
                            <a:rect l="0" t="0" r="r" b="b"/>
                            <a:pathLst>
                              <a:path w="3661">
                                <a:moveTo>
                                  <a:pt x="0" y="0"/>
                                </a:moveTo>
                                <a:lnTo>
                                  <a:pt x="3661"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43E15C9" id="Group 4" o:spid="_x0000_s1026" style="position:absolute;margin-left:361.75pt;margin-top:13.55pt;width:183.05pt;height:.1pt;z-index:-251657216;mso-position-horizontal-relative:page" coordorigin="7160,-248" coordsize="3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">
                <v:shape id="Freeform 5" o:spid="_x0000_s1027" style="position:absolute;left:7160;top:-248;width:3661;height:2;visibility:visible;mso-wrap-style:square;v-text-anchor:top" coordsize="3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" path="m,l3661,e" filled="f" strokeweight=".22403mm">
                  <v:path arrowok="t" o:connecttype="custom" o:connectlocs="0,0;3661,0" o:connectangles="0,0"/>
                </v:shape>
                <w10:wrap anchorx="page"/>
              </v:group>
            </w:pict>
          </mc:Fallback>
        </mc:AlternateContent>
      </w: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Signed                                                                            Date</w:t>
      </w:r>
    </w:p>
    <w:p w:rsidR="00651E9F" w:rsidRPr="00ED0443" w:rsidRDefault="00651E9F" w:rsidP="00ED0443">
      <w:pPr>
        <w:pStyle w:val="NoSpacing"/>
        <w:rPr>
          <w:rFonts w:ascii="Arial" w:hAnsi="Arial" w:cs="Arial"/>
          <w:sz w:val="24"/>
          <w:szCs w:val="24"/>
        </w:rPr>
      </w:pPr>
    </w:p>
    <w:p w:rsidR="00651E9F" w:rsidRPr="00ED0443" w:rsidRDefault="00651E9F" w:rsidP="00ED0443">
      <w:pPr>
        <w:pStyle w:val="NoSpacing"/>
        <w:rPr>
          <w:rFonts w:ascii="Arial" w:hAnsi="Arial" w:cs="Arial"/>
          <w:sz w:val="24"/>
          <w:szCs w:val="24"/>
        </w:rPr>
      </w:pPr>
    </w:p>
    <w:p w:rsidR="00651E9F" w:rsidRPr="00ED0443" w:rsidRDefault="00651E9F" w:rsidP="00ED0443">
      <w:pPr>
        <w:pStyle w:val="NoSpacing"/>
        <w:rPr>
          <w:rFonts w:ascii="Arial" w:hAnsi="Arial" w:cs="Arial"/>
          <w:sz w:val="24"/>
          <w:szCs w:val="24"/>
        </w:rPr>
      </w:pPr>
    </w:p>
    <w:p w:rsidR="00651E9F" w:rsidRPr="00ED0443" w:rsidRDefault="00651E9F" w:rsidP="00ED0443">
      <w:pPr>
        <w:pStyle w:val="NoSpacing"/>
        <w:rPr>
          <w:rFonts w:ascii="Arial" w:hAnsi="Arial" w:cs="Arial"/>
          <w:sz w:val="24"/>
          <w:szCs w:val="24"/>
        </w:rPr>
      </w:pPr>
    </w:p>
    <w:p w:rsidR="00651E9F" w:rsidRPr="00ED0443" w:rsidRDefault="00AE7224" w:rsidP="00ED0443">
      <w:pPr>
        <w:pStyle w:val="NoSpacing"/>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3360" behindDoc="1" locked="0" layoutInCell="1" allowOverlap="1">
                <wp:simplePos x="0" y="0"/>
                <wp:positionH relativeFrom="page">
                  <wp:posOffset>4594225</wp:posOffset>
                </wp:positionH>
                <wp:positionV relativeFrom="paragraph">
                  <wp:posOffset>116205</wp:posOffset>
                </wp:positionV>
                <wp:extent cx="2324735" cy="1270"/>
                <wp:effectExtent l="12700" t="13970" r="5715" b="381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1270"/>
                          <a:chOff x="7160" y="-248"/>
                          <a:chExt cx="3661" cy="2"/>
                        </a:xfrm>
                      </wpg:grpSpPr>
                      <wps:wsp>
                        <wps:cNvPr id="6" name="Freeform 18"/>
                        <wps:cNvSpPr>
                          <a:spLocks/>
                        </wps:cNvSpPr>
                        <wps:spPr bwMode="auto">
                          <a:xfrm>
                            <a:off x="7160" y="-248"/>
                            <a:ext cx="3661" cy="2"/>
                          </a:xfrm>
                          <a:custGeom>
                            <a:avLst/>
                            <a:gdLst>
                              <a:gd name="T0" fmla="+- 0 7160 7160"/>
                              <a:gd name="T1" fmla="*/ T0 w 3661"/>
                              <a:gd name="T2" fmla="+- 0 10821 7160"/>
                              <a:gd name="T3" fmla="*/ T2 w 3661"/>
                            </a:gdLst>
                            <a:ahLst/>
                            <a:cxnLst>
                              <a:cxn ang="0">
                                <a:pos x="T1" y="0"/>
                              </a:cxn>
                              <a:cxn ang="0">
                                <a:pos x="T3" y="0"/>
                              </a:cxn>
                            </a:cxnLst>
                            <a:rect l="0" t="0" r="r" b="b"/>
                            <a:pathLst>
                              <a:path w="3661">
                                <a:moveTo>
                                  <a:pt x="0" y="0"/>
                                </a:moveTo>
                                <a:lnTo>
                                  <a:pt x="3661"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6349A1" id="Group 17" o:spid="_x0000_s1026" style="position:absolute;margin-left:361.75pt;margin-top:9.15pt;width:183.05pt;height:.1pt;z-index:-251653120;mso-position-horizontal-relative:page" coordorigin="7160,-248" coordsize="3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">
                <v:shape id="Freeform 18" o:spid="_x0000_s1027" style="position:absolute;left:7160;top:-248;width:3661;height:2;visibility:visible;mso-wrap-style:square;v-text-anchor:top" coordsize="3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" path="m,l3661,e" filled="f" strokeweight=".22403mm">
                  <v:path arrowok="t" o:connecttype="custom" o:connectlocs="0,0;3661,0" o:connectangles="0,0"/>
                </v:shape>
                <w10:wrap anchorx="page"/>
              </v:group>
            </w:pict>
          </mc:Fallback>
        </mc:AlternateContent>
      </w:r>
      <w:r>
        <w:rPr>
          <w:rFonts w:ascii="Arial" w:hAnsi="Arial" w:cs="Arial"/>
          <w:noProof/>
          <w:sz w:val="24"/>
          <w:szCs w:val="24"/>
        </w:rPr>
        <mc:AlternateContent>
          <mc:Choice Requires="wpg">
            <w:drawing>
              <wp:anchor distT="0" distB="0" distL="114300" distR="114300" simplePos="0" relativeHeight="251660288" behindDoc="1" locked="0" layoutInCell="1" allowOverlap="1">
                <wp:simplePos x="0" y="0"/>
                <wp:positionH relativeFrom="page">
                  <wp:posOffset>938530</wp:posOffset>
                </wp:positionH>
                <wp:positionV relativeFrom="paragraph">
                  <wp:posOffset>117475</wp:posOffset>
                </wp:positionV>
                <wp:extent cx="3525520" cy="1270"/>
                <wp:effectExtent l="5080" t="5715" r="12700"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5520" cy="1270"/>
                          <a:chOff x="1268" y="217"/>
                          <a:chExt cx="5552" cy="2"/>
                        </a:xfrm>
                      </wpg:grpSpPr>
                      <wps:wsp>
                        <wps:cNvPr id="4" name="Freeform 3"/>
                        <wps:cNvSpPr>
                          <a:spLocks/>
                        </wps:cNvSpPr>
                        <wps:spPr bwMode="auto">
                          <a:xfrm>
                            <a:off x="1268" y="217"/>
                            <a:ext cx="5552" cy="2"/>
                          </a:xfrm>
                          <a:custGeom>
                            <a:avLst/>
                            <a:gdLst>
                              <a:gd name="T0" fmla="+- 0 1268 1268"/>
                              <a:gd name="T1" fmla="*/ T0 w 5552"/>
                              <a:gd name="T2" fmla="+- 0 6820 1268"/>
                              <a:gd name="T3" fmla="*/ T2 w 5552"/>
                            </a:gdLst>
                            <a:ahLst/>
                            <a:cxnLst>
                              <a:cxn ang="0">
                                <a:pos x="T1" y="0"/>
                              </a:cxn>
                              <a:cxn ang="0">
                                <a:pos x="T3" y="0"/>
                              </a:cxn>
                            </a:cxnLst>
                            <a:rect l="0" t="0" r="r" b="b"/>
                            <a:pathLst>
                              <a:path w="5552">
                                <a:moveTo>
                                  <a:pt x="0" y="0"/>
                                </a:moveTo>
                                <a:lnTo>
                                  <a:pt x="5552"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483250A" id="Group 2" o:spid="_x0000_s1026" style="position:absolute;margin-left:73.9pt;margin-top:9.25pt;width:277.6pt;height:.1pt;z-index:-251656192;mso-position-horizontal-relative:page" coordorigin="1268,217" coordsize="5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">
                <v:shape id="Freeform 3" o:spid="_x0000_s1027" style="position:absolute;left:1268;top:217;width:5552;height:2;visibility:visible;mso-wrap-style:square;v-text-anchor:top" coordsize="5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" path="m,l5552,e" filled="f" strokeweight=".22403mm">
                  <v:path arrowok="t" o:connecttype="custom" o:connectlocs="0,0;5552,0" o:connectangles="0,0"/>
                </v:shape>
                <w10:wrap anchorx="page"/>
              </v:group>
            </w:pict>
          </mc:Fallback>
        </mc:AlternateContent>
      </w:r>
    </w:p>
    <w:p w:rsidR="00651E9F" w:rsidRPr="00ED0443" w:rsidRDefault="00CE65BB" w:rsidP="00ED0443">
      <w:pPr>
        <w:pStyle w:val="NoSpacing"/>
        <w:rPr>
          <w:rFonts w:ascii="Arial" w:hAnsi="Arial" w:cs="Arial"/>
          <w:sz w:val="24"/>
          <w:szCs w:val="24"/>
        </w:rPr>
      </w:pPr>
      <w:r w:rsidRPr="00ED0443">
        <w:rPr>
          <w:rFonts w:ascii="Arial" w:hAnsi="Arial" w:cs="Arial"/>
          <w:sz w:val="24"/>
          <w:szCs w:val="24"/>
        </w:rPr>
        <w:t>Printed Name</w:t>
      </w:r>
      <w:r w:rsidR="0006511B">
        <w:rPr>
          <w:rFonts w:ascii="Arial" w:hAnsi="Arial" w:cs="Arial"/>
          <w:sz w:val="24"/>
          <w:szCs w:val="24"/>
        </w:rPr>
        <w:t xml:space="preserve">                                                                 </w:t>
      </w:r>
      <w:r w:rsidRPr="00ED0443">
        <w:rPr>
          <w:rFonts w:ascii="Arial" w:hAnsi="Arial" w:cs="Arial"/>
          <w:sz w:val="24"/>
          <w:szCs w:val="24"/>
        </w:rPr>
        <w:t>Agency</w:t>
      </w:r>
    </w:p>
    <w:p w:rsidR="00651E9F" w:rsidRPr="00ED0443" w:rsidRDefault="00651E9F" w:rsidP="00ED0443">
      <w:pPr>
        <w:pStyle w:val="NoSpacing"/>
        <w:rPr>
          <w:rFonts w:ascii="Arial" w:hAnsi="Arial" w:cs="Arial"/>
          <w:sz w:val="24"/>
          <w:szCs w:val="24"/>
        </w:rPr>
      </w:pPr>
    </w:p>
    <w:p w:rsidR="00651E9F" w:rsidRPr="00ED0443" w:rsidRDefault="00651E9F" w:rsidP="00ED0443">
      <w:pPr>
        <w:pStyle w:val="NoSpacing"/>
        <w:rPr>
          <w:rFonts w:ascii="Arial" w:hAnsi="Arial" w:cs="Arial"/>
          <w:sz w:val="24"/>
          <w:szCs w:val="24"/>
        </w:rPr>
      </w:pPr>
    </w:p>
    <w:p w:rsidR="00651E9F" w:rsidRDefault="00CE65BB" w:rsidP="00ED0443">
      <w:pPr>
        <w:pStyle w:val="NoSpacing"/>
        <w:rPr>
          <w:rFonts w:ascii="Arial" w:hAnsi="Arial" w:cs="Arial"/>
          <w:sz w:val="24"/>
          <w:szCs w:val="24"/>
        </w:rPr>
      </w:pPr>
      <w:r w:rsidRPr="00ED0443">
        <w:rPr>
          <w:rFonts w:ascii="Arial" w:hAnsi="Arial" w:cs="Arial"/>
          <w:sz w:val="24"/>
          <w:szCs w:val="24"/>
        </w:rPr>
        <w:t>PLEASE PRINT AND BRING THIS RECEIPT AND YOUR WI EMT # (if you are licensed) ON THE FIRST DAY OF CLASS</w:t>
      </w:r>
    </w:p>
    <w:p w:rsidR="003E17EA" w:rsidRDefault="003E17EA" w:rsidP="00ED0443">
      <w:pPr>
        <w:pStyle w:val="NoSpacing"/>
        <w:rPr>
          <w:rFonts w:ascii="Arial" w:hAnsi="Arial" w:cs="Arial"/>
          <w:sz w:val="24"/>
          <w:szCs w:val="24"/>
        </w:rPr>
      </w:pPr>
    </w:p>
    <w:p w:rsidR="003E17EA" w:rsidRDefault="003E17EA" w:rsidP="00ED0443">
      <w:pPr>
        <w:pStyle w:val="NoSpacing"/>
        <w:rPr>
          <w:rFonts w:ascii="Arial" w:hAnsi="Arial" w:cs="Arial"/>
          <w:sz w:val="24"/>
          <w:szCs w:val="24"/>
        </w:rPr>
      </w:pPr>
    </w:p>
    <w:p w:rsidR="003E17EA" w:rsidRDefault="003E17EA" w:rsidP="00ED0443">
      <w:pPr>
        <w:pStyle w:val="NoSpacing"/>
        <w:rPr>
          <w:rFonts w:ascii="Arial" w:hAnsi="Arial" w:cs="Arial"/>
          <w:sz w:val="24"/>
          <w:szCs w:val="24"/>
        </w:rPr>
      </w:pPr>
      <w:r>
        <w:rPr>
          <w:rFonts w:ascii="Arial" w:hAnsi="Arial" w:cs="Arial"/>
          <w:sz w:val="24"/>
          <w:szCs w:val="24"/>
        </w:rPr>
        <w:t>_____ I am an WI EMS provider and need continuing education hours.</w:t>
      </w:r>
    </w:p>
    <w:p w:rsidR="003E17EA" w:rsidRDefault="003E17EA" w:rsidP="00ED0443">
      <w:pPr>
        <w:pStyle w:val="NoSpacing"/>
        <w:rPr>
          <w:rFonts w:ascii="Arial" w:hAnsi="Arial" w:cs="Arial"/>
          <w:sz w:val="24"/>
          <w:szCs w:val="24"/>
        </w:rPr>
      </w:pPr>
    </w:p>
    <w:p w:rsidR="003E17EA" w:rsidRDefault="003E17EA" w:rsidP="00ED0443">
      <w:pPr>
        <w:pStyle w:val="NoSpacing"/>
        <w:rPr>
          <w:rFonts w:ascii="Arial" w:hAnsi="Arial" w:cs="Arial"/>
          <w:sz w:val="24"/>
          <w:szCs w:val="24"/>
        </w:rPr>
      </w:pPr>
    </w:p>
    <w:p w:rsidR="003E17EA" w:rsidRPr="00ED0443" w:rsidRDefault="003E17EA" w:rsidP="00ED0443">
      <w:pPr>
        <w:pStyle w:val="NoSpacing"/>
        <w:rPr>
          <w:rFonts w:ascii="Arial" w:hAnsi="Arial" w:cs="Arial"/>
          <w:sz w:val="24"/>
          <w:szCs w:val="24"/>
        </w:rPr>
      </w:pPr>
      <w:r>
        <w:rPr>
          <w:rFonts w:ascii="Arial" w:hAnsi="Arial" w:cs="Arial"/>
          <w:sz w:val="24"/>
          <w:szCs w:val="24"/>
        </w:rPr>
        <w:t xml:space="preserve">_____ I am a WI LEO and need hours entered in ACADIS. </w:t>
      </w:r>
    </w:p>
    <w:sectPr w:rsidR="003E17EA" w:rsidRPr="00ED0443" w:rsidSect="00A62422">
      <w:pgSz w:w="12240" w:h="15840" w:code="1"/>
      <w:pgMar w:top="864"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970" w:rsidRDefault="00CA7970" w:rsidP="00ED0443">
      <w:pPr>
        <w:spacing w:after="0" w:line="240" w:lineRule="auto"/>
      </w:pPr>
      <w:r>
        <w:separator/>
      </w:r>
    </w:p>
  </w:endnote>
  <w:endnote w:type="continuationSeparator" w:id="0">
    <w:p w:rsidR="00CA7970" w:rsidRDefault="00CA7970" w:rsidP="00ED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55" w:rsidRDefault="00A62422">
    <w:pPr>
      <w:pStyle w:val="Footer"/>
    </w:pPr>
    <w:r>
      <w:t>TEMS Syllabus</w:t>
    </w:r>
    <w:r>
      <w:tab/>
    </w:r>
    <w:r>
      <w:fldChar w:fldCharType="begin"/>
    </w:r>
    <w:r>
      <w:instrText xml:space="preserve"> PAGE   \* MERGEFORMAT </w:instrText>
    </w:r>
    <w:r>
      <w:fldChar w:fldCharType="separate"/>
    </w:r>
    <w:r w:rsidR="004376F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970" w:rsidRDefault="00CA7970" w:rsidP="00ED0443">
      <w:pPr>
        <w:spacing w:after="0" w:line="240" w:lineRule="auto"/>
      </w:pPr>
      <w:r>
        <w:separator/>
      </w:r>
    </w:p>
  </w:footnote>
  <w:footnote w:type="continuationSeparator" w:id="0">
    <w:p w:rsidR="00CA7970" w:rsidRDefault="00CA7970" w:rsidP="00ED0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0E49"/>
    <w:multiLevelType w:val="hybridMultilevel"/>
    <w:tmpl w:val="6CC06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295534"/>
    <w:multiLevelType w:val="hybridMultilevel"/>
    <w:tmpl w:val="FD7ADEA4"/>
    <w:lvl w:ilvl="0" w:tplc="A98AA7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D754E"/>
    <w:multiLevelType w:val="hybridMultilevel"/>
    <w:tmpl w:val="FBD4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E62C8B"/>
    <w:multiLevelType w:val="hybridMultilevel"/>
    <w:tmpl w:val="2DCC3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8750B2"/>
    <w:multiLevelType w:val="hybridMultilevel"/>
    <w:tmpl w:val="CD2A3D52"/>
    <w:lvl w:ilvl="0" w:tplc="A98AA7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B497A"/>
    <w:multiLevelType w:val="hybridMultilevel"/>
    <w:tmpl w:val="14765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7D65E7"/>
    <w:multiLevelType w:val="hybridMultilevel"/>
    <w:tmpl w:val="2CD0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9F"/>
    <w:rsid w:val="00042531"/>
    <w:rsid w:val="0006511B"/>
    <w:rsid w:val="0006764F"/>
    <w:rsid w:val="001B1BC1"/>
    <w:rsid w:val="001B5155"/>
    <w:rsid w:val="001E0713"/>
    <w:rsid w:val="00245F7B"/>
    <w:rsid w:val="00332B09"/>
    <w:rsid w:val="00357C0A"/>
    <w:rsid w:val="003D7962"/>
    <w:rsid w:val="003E17EA"/>
    <w:rsid w:val="00425B4B"/>
    <w:rsid w:val="004376F2"/>
    <w:rsid w:val="00452E96"/>
    <w:rsid w:val="005305A0"/>
    <w:rsid w:val="005A2CD3"/>
    <w:rsid w:val="005A7F7F"/>
    <w:rsid w:val="00613125"/>
    <w:rsid w:val="00634081"/>
    <w:rsid w:val="00651E9F"/>
    <w:rsid w:val="00677622"/>
    <w:rsid w:val="006B2E4A"/>
    <w:rsid w:val="00762553"/>
    <w:rsid w:val="00790931"/>
    <w:rsid w:val="00856CF0"/>
    <w:rsid w:val="00872EB3"/>
    <w:rsid w:val="008A2C07"/>
    <w:rsid w:val="008D413B"/>
    <w:rsid w:val="009008F8"/>
    <w:rsid w:val="00A11113"/>
    <w:rsid w:val="00A62422"/>
    <w:rsid w:val="00AE7224"/>
    <w:rsid w:val="00B375D2"/>
    <w:rsid w:val="00B661D5"/>
    <w:rsid w:val="00BC5C98"/>
    <w:rsid w:val="00C36A57"/>
    <w:rsid w:val="00C7157E"/>
    <w:rsid w:val="00CA7970"/>
    <w:rsid w:val="00CC160C"/>
    <w:rsid w:val="00CE65BB"/>
    <w:rsid w:val="00DC0764"/>
    <w:rsid w:val="00DD6BCD"/>
    <w:rsid w:val="00E858FC"/>
    <w:rsid w:val="00EC59E1"/>
    <w:rsid w:val="00ED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4C8D89"/>
  <w15:docId w15:val="{B1ED5BA3-74F1-4839-ACB0-6C94993A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443"/>
    <w:pPr>
      <w:spacing w:after="0" w:line="240" w:lineRule="auto"/>
    </w:pPr>
  </w:style>
  <w:style w:type="character" w:styleId="Hyperlink">
    <w:name w:val="Hyperlink"/>
    <w:basedOn w:val="DefaultParagraphFont"/>
    <w:uiPriority w:val="99"/>
    <w:unhideWhenUsed/>
    <w:rsid w:val="00ED0443"/>
    <w:rPr>
      <w:color w:val="0000FF" w:themeColor="hyperlink"/>
      <w:u w:val="single"/>
    </w:rPr>
  </w:style>
  <w:style w:type="character" w:styleId="FollowedHyperlink">
    <w:name w:val="FollowedHyperlink"/>
    <w:basedOn w:val="DefaultParagraphFont"/>
    <w:uiPriority w:val="99"/>
    <w:semiHidden/>
    <w:unhideWhenUsed/>
    <w:rsid w:val="00ED0443"/>
    <w:rPr>
      <w:color w:val="800080" w:themeColor="followedHyperlink"/>
      <w:u w:val="single"/>
    </w:rPr>
  </w:style>
  <w:style w:type="paragraph" w:styleId="Header">
    <w:name w:val="header"/>
    <w:basedOn w:val="Normal"/>
    <w:link w:val="HeaderChar"/>
    <w:uiPriority w:val="99"/>
    <w:unhideWhenUsed/>
    <w:rsid w:val="00ED0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43"/>
  </w:style>
  <w:style w:type="paragraph" w:styleId="Footer">
    <w:name w:val="footer"/>
    <w:basedOn w:val="Normal"/>
    <w:link w:val="FooterChar"/>
    <w:uiPriority w:val="99"/>
    <w:unhideWhenUsed/>
    <w:rsid w:val="00ED0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43"/>
  </w:style>
  <w:style w:type="paragraph" w:styleId="ListParagraph">
    <w:name w:val="List Paragraph"/>
    <w:basedOn w:val="Normal"/>
    <w:uiPriority w:val="34"/>
    <w:qFormat/>
    <w:rsid w:val="008D413B"/>
    <w:pPr>
      <w:ind w:left="720"/>
      <w:contextualSpacing/>
    </w:pPr>
  </w:style>
  <w:style w:type="paragraph" w:customStyle="1" w:styleId="Default">
    <w:name w:val="Default"/>
    <w:rsid w:val="00A11113"/>
    <w:pPr>
      <w:widowControl/>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DC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764"/>
    <w:rPr>
      <w:rFonts w:ascii="Tahoma" w:hAnsi="Tahoma" w:cs="Tahoma"/>
      <w:sz w:val="16"/>
      <w:szCs w:val="16"/>
    </w:rPr>
  </w:style>
  <w:style w:type="character" w:customStyle="1" w:styleId="UnresolvedMention">
    <w:name w:val="Unresolved Mention"/>
    <w:basedOn w:val="DefaultParagraphFont"/>
    <w:uiPriority w:val="99"/>
    <w:semiHidden/>
    <w:unhideWhenUsed/>
    <w:rsid w:val="00EC5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narescue.com/" TargetMode="External"/><Relationship Id="rId26" Type="http://schemas.openxmlformats.org/officeDocument/2006/relationships/hyperlink" Target="http://www.policehq.com/" TargetMode="External"/><Relationship Id="rId3" Type="http://schemas.openxmlformats.org/officeDocument/2006/relationships/settings" Target="settings.xml"/><Relationship Id="rId21" Type="http://schemas.openxmlformats.org/officeDocument/2006/relationships/hyperlink" Target="http://www.5alarm.com/" TargetMode="External"/><Relationship Id="rId7" Type="http://schemas.openxmlformats.org/officeDocument/2006/relationships/image" Target="media/image1.jpeg"/><Relationship Id="rId12" Type="http://schemas.openxmlformats.org/officeDocument/2006/relationships/hyperlink" Target="http://www.ntc.edu/publicsafety" TargetMode="External"/><Relationship Id="rId17" Type="http://schemas.openxmlformats.org/officeDocument/2006/relationships/hyperlink" Target="http://www.rescue-essentials.com/" TargetMode="External"/><Relationship Id="rId25" Type="http://schemas.openxmlformats.org/officeDocument/2006/relationships/hyperlink" Target="https://www.1110gear.com/" TargetMode="External"/><Relationship Id="rId2" Type="http://schemas.openxmlformats.org/officeDocument/2006/relationships/styles" Target="styles.xml"/><Relationship Id="rId16" Type="http://schemas.openxmlformats.org/officeDocument/2006/relationships/hyperlink" Target="https://firstcaretactical.com/home/" TargetMode="External"/><Relationship Id="rId20" Type="http://schemas.openxmlformats.org/officeDocument/2006/relationships/hyperlink" Target="http://www.chinookmed.com/" TargetMode="External"/><Relationship Id="rId29" Type="http://schemas.openxmlformats.org/officeDocument/2006/relationships/hyperlink" Target="https://www.511tactic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www.sherper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tecc.org/" TargetMode="External"/><Relationship Id="rId23" Type="http://schemas.openxmlformats.org/officeDocument/2006/relationships/hyperlink" Target="http://www.uspeacekeeper.com/" TargetMode="External"/><Relationship Id="rId28" Type="http://schemas.openxmlformats.org/officeDocument/2006/relationships/hyperlink" Target="https://www.neverquitairborne.com/" TargetMode="External"/><Relationship Id="rId10" Type="http://schemas.openxmlformats.org/officeDocument/2006/relationships/image" Target="media/image4.png"/><Relationship Id="rId19" Type="http://schemas.openxmlformats.org/officeDocument/2006/relationships/hyperlink" Target="http://www.tacmedsolution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http://www.sling-link.com/" TargetMode="External"/><Relationship Id="rId27" Type="http://schemas.openxmlformats.org/officeDocument/2006/relationships/hyperlink" Target="http://www.griflog.com/" TargetMode="External"/><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Waukesha County Technical College</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Waukesha County Technical College</dc:title>
  <dc:creator>Chad Stiles</dc:creator>
  <cp:lastModifiedBy>Leslie Williams</cp:lastModifiedBy>
  <cp:revision>2</cp:revision>
  <cp:lastPrinted>2015-05-11T03:27:00Z</cp:lastPrinted>
  <dcterms:created xsi:type="dcterms:W3CDTF">2021-05-10T21:54:00Z</dcterms:created>
  <dcterms:modified xsi:type="dcterms:W3CDTF">2021-05-10T21:54:00Z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2015-03-27T00:00:00Z</vt:filetime>
  </property>
</Properties>
</file>